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EE271" w14:textId="06049169" w:rsidR="004C2309" w:rsidRPr="003A55BF" w:rsidRDefault="007A7FEA" w:rsidP="004C2309">
      <w:pPr>
        <w:jc w:val="center"/>
        <w:rPr>
          <w:rFonts w:ascii="Calibri" w:hAnsi="Calibri" w:cs="Calibri"/>
          <w:b/>
          <w:bCs/>
        </w:rPr>
      </w:pPr>
      <w:r w:rsidRPr="003A55BF">
        <w:rPr>
          <w:rFonts w:ascii="Calibri" w:hAnsi="Calibri" w:cs="Calibri"/>
          <w:b/>
          <w:bCs/>
        </w:rPr>
        <w:t xml:space="preserve">Regulamin </w:t>
      </w:r>
      <w:r w:rsidR="00AB4E7A" w:rsidRPr="003A55BF">
        <w:rPr>
          <w:rFonts w:ascii="Calibri" w:hAnsi="Calibri" w:cs="Calibri"/>
          <w:b/>
          <w:bCs/>
        </w:rPr>
        <w:t>Newsletter</w:t>
      </w:r>
      <w:r w:rsidR="004C2309" w:rsidRPr="003A55BF">
        <w:rPr>
          <w:rFonts w:ascii="Calibri" w:hAnsi="Calibri" w:cs="Calibri"/>
          <w:b/>
          <w:bCs/>
        </w:rPr>
        <w:t>a</w:t>
      </w:r>
    </w:p>
    <w:p w14:paraId="65978B28" w14:textId="77777777" w:rsidR="00AB4E7A" w:rsidRPr="003A55BF" w:rsidRDefault="00AB4E7A" w:rsidP="007A7FEA">
      <w:pPr>
        <w:jc w:val="center"/>
        <w:rPr>
          <w:rFonts w:ascii="Calibri" w:hAnsi="Calibri" w:cs="Calibri"/>
          <w:b/>
          <w:bCs/>
          <w:sz w:val="19"/>
          <w:szCs w:val="19"/>
        </w:rPr>
      </w:pPr>
    </w:p>
    <w:p w14:paraId="1A43682C" w14:textId="72E22C23" w:rsidR="007A7FEA" w:rsidRPr="003A55BF" w:rsidRDefault="00DA0433" w:rsidP="00DA0433">
      <w:pPr>
        <w:jc w:val="center"/>
        <w:rPr>
          <w:rFonts w:ascii="Calibri" w:hAnsi="Calibri" w:cs="Calibri"/>
          <w:b/>
          <w:bCs/>
          <w:sz w:val="19"/>
          <w:szCs w:val="19"/>
        </w:rPr>
      </w:pPr>
      <w:r w:rsidRPr="003A55BF">
        <w:rPr>
          <w:rFonts w:ascii="Calibri" w:hAnsi="Calibri" w:cs="Calibri"/>
          <w:b/>
          <w:bCs/>
          <w:sz w:val="19"/>
          <w:szCs w:val="19"/>
        </w:rPr>
        <w:t>§ 1</w:t>
      </w:r>
    </w:p>
    <w:p w14:paraId="17603C90" w14:textId="1EB8B9E3" w:rsidR="00B07C08" w:rsidRPr="003A55BF" w:rsidRDefault="002276C5" w:rsidP="0019180E">
      <w:pPr>
        <w:jc w:val="center"/>
        <w:rPr>
          <w:rFonts w:ascii="Calibri" w:hAnsi="Calibri" w:cs="Calibri"/>
          <w:b/>
          <w:bCs/>
          <w:sz w:val="19"/>
          <w:szCs w:val="19"/>
        </w:rPr>
      </w:pPr>
      <w:r w:rsidRPr="003A55BF">
        <w:rPr>
          <w:rFonts w:ascii="Calibri" w:hAnsi="Calibri" w:cs="Calibri"/>
          <w:b/>
          <w:bCs/>
          <w:sz w:val="19"/>
          <w:szCs w:val="19"/>
        </w:rPr>
        <w:t>Wstęp</w:t>
      </w:r>
    </w:p>
    <w:p w14:paraId="38A96928" w14:textId="77777777" w:rsidR="00270192" w:rsidRPr="003A55BF" w:rsidRDefault="00270192" w:rsidP="0019180E">
      <w:pPr>
        <w:jc w:val="center"/>
        <w:rPr>
          <w:rFonts w:ascii="Calibri" w:hAnsi="Calibri" w:cs="Calibri"/>
          <w:b/>
          <w:bCs/>
          <w:sz w:val="19"/>
          <w:szCs w:val="19"/>
        </w:rPr>
      </w:pPr>
    </w:p>
    <w:p w14:paraId="78621437" w14:textId="2C4E56F5" w:rsidR="00D67BA0" w:rsidRPr="003A55BF" w:rsidRDefault="00AB4E7A" w:rsidP="003C5118">
      <w:pPr>
        <w:jc w:val="both"/>
        <w:rPr>
          <w:rFonts w:ascii="Calibri" w:hAnsi="Calibri" w:cs="Calibri"/>
          <w:sz w:val="19"/>
          <w:szCs w:val="19"/>
        </w:rPr>
      </w:pPr>
      <w:r w:rsidRPr="003A55BF">
        <w:rPr>
          <w:rFonts w:ascii="Calibri" w:hAnsi="Calibri" w:cs="Calibri"/>
          <w:sz w:val="19"/>
          <w:szCs w:val="19"/>
        </w:rPr>
        <w:t>Niniejszy r</w:t>
      </w:r>
      <w:r w:rsidR="007750A1" w:rsidRPr="003A55BF">
        <w:rPr>
          <w:rFonts w:ascii="Calibri" w:hAnsi="Calibri" w:cs="Calibri"/>
          <w:sz w:val="19"/>
          <w:szCs w:val="19"/>
        </w:rPr>
        <w:t>egulamin określa za</w:t>
      </w:r>
      <w:r w:rsidR="0017594D" w:rsidRPr="003A55BF">
        <w:rPr>
          <w:rFonts w:ascii="Calibri" w:hAnsi="Calibri" w:cs="Calibri"/>
          <w:sz w:val="19"/>
          <w:szCs w:val="19"/>
        </w:rPr>
        <w:t xml:space="preserve">sady </w:t>
      </w:r>
      <w:r w:rsidR="00B07C08" w:rsidRPr="003A55BF">
        <w:rPr>
          <w:rFonts w:ascii="Calibri" w:hAnsi="Calibri" w:cs="Calibri"/>
          <w:sz w:val="19"/>
          <w:szCs w:val="19"/>
        </w:rPr>
        <w:t xml:space="preserve">korzystania z </w:t>
      </w:r>
      <w:r w:rsidRPr="003A55BF">
        <w:rPr>
          <w:rFonts w:ascii="Calibri" w:hAnsi="Calibri" w:cs="Calibri"/>
          <w:sz w:val="19"/>
          <w:szCs w:val="19"/>
        </w:rPr>
        <w:t>newslettera</w:t>
      </w:r>
      <w:r w:rsidR="00B07C08" w:rsidRPr="003A55BF">
        <w:rPr>
          <w:rFonts w:ascii="Calibri" w:hAnsi="Calibri" w:cs="Calibri"/>
          <w:sz w:val="19"/>
          <w:szCs w:val="19"/>
        </w:rPr>
        <w:t xml:space="preserve"> oraz </w:t>
      </w:r>
      <w:r w:rsidR="00E351B6" w:rsidRPr="003A55BF">
        <w:rPr>
          <w:rFonts w:ascii="Calibri" w:hAnsi="Calibri" w:cs="Calibri"/>
          <w:sz w:val="19"/>
          <w:szCs w:val="19"/>
        </w:rPr>
        <w:t>zasady zawierania, wykonywania i rozwiązywania umów pomiędzy Usługodawcą, a Usługobiorcą, jak również ich prawa i obowiązki</w:t>
      </w:r>
      <w:r w:rsidR="00072073" w:rsidRPr="003A55BF">
        <w:rPr>
          <w:rFonts w:ascii="Calibri" w:hAnsi="Calibri" w:cs="Calibri"/>
          <w:sz w:val="19"/>
          <w:szCs w:val="19"/>
        </w:rPr>
        <w:t>.</w:t>
      </w:r>
    </w:p>
    <w:p w14:paraId="597D3FBB" w14:textId="77777777" w:rsidR="00E351B6" w:rsidRPr="003A55BF" w:rsidRDefault="00E351B6" w:rsidP="00E351B6">
      <w:pPr>
        <w:pStyle w:val="Akapitzlist"/>
        <w:jc w:val="both"/>
        <w:rPr>
          <w:rFonts w:ascii="Calibri" w:hAnsi="Calibri" w:cs="Calibri"/>
          <w:sz w:val="19"/>
          <w:szCs w:val="19"/>
        </w:rPr>
      </w:pPr>
    </w:p>
    <w:p w14:paraId="6F8E8722" w14:textId="3A914A75" w:rsidR="00D67BA0" w:rsidRPr="003A55BF" w:rsidRDefault="00D67BA0" w:rsidP="002276C5">
      <w:pPr>
        <w:jc w:val="center"/>
        <w:rPr>
          <w:rFonts w:ascii="Calibri" w:hAnsi="Calibri" w:cs="Calibri"/>
          <w:b/>
          <w:bCs/>
          <w:sz w:val="19"/>
          <w:szCs w:val="19"/>
        </w:rPr>
      </w:pPr>
      <w:r w:rsidRPr="003A55BF">
        <w:rPr>
          <w:rFonts w:ascii="Calibri" w:hAnsi="Calibri" w:cs="Calibri"/>
          <w:b/>
          <w:bCs/>
          <w:sz w:val="19"/>
          <w:szCs w:val="19"/>
        </w:rPr>
        <w:t>§ 2</w:t>
      </w:r>
    </w:p>
    <w:p w14:paraId="282E637A" w14:textId="4EC6C570" w:rsidR="00D67BA0" w:rsidRPr="003A55BF" w:rsidRDefault="002276C5" w:rsidP="002276C5">
      <w:pPr>
        <w:jc w:val="center"/>
        <w:rPr>
          <w:rFonts w:ascii="Calibri" w:hAnsi="Calibri" w:cs="Calibri"/>
          <w:b/>
          <w:bCs/>
          <w:sz w:val="19"/>
          <w:szCs w:val="19"/>
        </w:rPr>
      </w:pPr>
      <w:r w:rsidRPr="003A55BF">
        <w:rPr>
          <w:rFonts w:ascii="Calibri" w:hAnsi="Calibri" w:cs="Calibri"/>
          <w:b/>
          <w:bCs/>
          <w:sz w:val="19"/>
          <w:szCs w:val="19"/>
        </w:rPr>
        <w:t>Definicje</w:t>
      </w:r>
    </w:p>
    <w:p w14:paraId="2F8B244E" w14:textId="30E19563" w:rsidR="007A7FEA" w:rsidRPr="003A55BF" w:rsidRDefault="002276C5" w:rsidP="002276C5">
      <w:pPr>
        <w:jc w:val="both"/>
        <w:rPr>
          <w:rFonts w:ascii="Calibri" w:hAnsi="Calibri" w:cs="Calibri"/>
          <w:sz w:val="19"/>
          <w:szCs w:val="19"/>
        </w:rPr>
      </w:pPr>
      <w:r w:rsidRPr="003A55BF">
        <w:rPr>
          <w:rFonts w:ascii="Calibri" w:hAnsi="Calibri" w:cs="Calibri"/>
          <w:sz w:val="19"/>
          <w:szCs w:val="19"/>
        </w:rPr>
        <w:t>Poniżej wskazane pojęcia będą miały następujące znaczenie:</w:t>
      </w:r>
    </w:p>
    <w:p w14:paraId="24A27DDF" w14:textId="3E44690D" w:rsidR="00A21DD3" w:rsidRPr="003A55BF" w:rsidRDefault="005761A5" w:rsidP="002276C5">
      <w:pPr>
        <w:jc w:val="both"/>
        <w:rPr>
          <w:rFonts w:ascii="Calibri" w:hAnsi="Calibri" w:cs="Calibri"/>
          <w:sz w:val="19"/>
          <w:szCs w:val="19"/>
        </w:rPr>
      </w:pPr>
      <w:r w:rsidRPr="003A55BF">
        <w:rPr>
          <w:rFonts w:ascii="Calibri" w:hAnsi="Calibri" w:cs="Calibri"/>
          <w:sz w:val="19"/>
          <w:szCs w:val="19"/>
        </w:rPr>
        <w:t>co</w:t>
      </w:r>
    </w:p>
    <w:tbl>
      <w:tblPr>
        <w:tblStyle w:val="Tabela-Siatka"/>
        <w:tblW w:w="0" w:type="auto"/>
        <w:tblLook w:val="04A0" w:firstRow="1" w:lastRow="0" w:firstColumn="1" w:lastColumn="0" w:noHBand="0" w:noVBand="1"/>
      </w:tblPr>
      <w:tblGrid>
        <w:gridCol w:w="2547"/>
        <w:gridCol w:w="6515"/>
      </w:tblGrid>
      <w:tr w:rsidR="00352D6D" w:rsidRPr="003A55BF" w14:paraId="7E13D2F3" w14:textId="77777777" w:rsidTr="00485341">
        <w:tc>
          <w:tcPr>
            <w:tcW w:w="2547" w:type="dxa"/>
            <w:shd w:val="clear" w:color="auto" w:fill="F2F2F2" w:themeFill="background1" w:themeFillShade="F2"/>
          </w:tcPr>
          <w:p w14:paraId="42188E8E" w14:textId="77777777" w:rsidR="00352D6D" w:rsidRPr="003A55BF" w:rsidRDefault="00352D6D" w:rsidP="00F552E4">
            <w:pPr>
              <w:pStyle w:val="Akapitzlist"/>
              <w:numPr>
                <w:ilvl w:val="0"/>
                <w:numId w:val="30"/>
              </w:numPr>
              <w:ind w:left="319"/>
              <w:rPr>
                <w:rFonts w:ascii="Calibri" w:hAnsi="Calibri" w:cs="Calibri"/>
                <w:b/>
                <w:bCs/>
                <w:sz w:val="19"/>
                <w:szCs w:val="19"/>
              </w:rPr>
            </w:pPr>
            <w:r w:rsidRPr="003A55BF">
              <w:rPr>
                <w:rFonts w:ascii="Calibri" w:hAnsi="Calibri" w:cs="Calibri"/>
                <w:b/>
                <w:bCs/>
                <w:sz w:val="19"/>
                <w:szCs w:val="19"/>
              </w:rPr>
              <w:t>Aktualizacja</w:t>
            </w:r>
          </w:p>
        </w:tc>
        <w:tc>
          <w:tcPr>
            <w:tcW w:w="6515" w:type="dxa"/>
          </w:tcPr>
          <w:p w14:paraId="4321ADC2"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Aktualizacja usługi cyfrowej lub treści cyfrowej.</w:t>
            </w:r>
          </w:p>
        </w:tc>
      </w:tr>
      <w:tr w:rsidR="00352D6D" w:rsidRPr="003A55BF" w14:paraId="04BB6317" w14:textId="77777777" w:rsidTr="00485341">
        <w:tc>
          <w:tcPr>
            <w:tcW w:w="2547" w:type="dxa"/>
            <w:shd w:val="clear" w:color="auto" w:fill="F2F2F2" w:themeFill="background1" w:themeFillShade="F2"/>
          </w:tcPr>
          <w:p w14:paraId="5990AE8F"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Adres elektroniczny</w:t>
            </w:r>
            <w:r w:rsidRPr="003A55BF">
              <w:rPr>
                <w:rFonts w:ascii="Calibri" w:hAnsi="Calibri" w:cs="Calibri"/>
                <w:sz w:val="19"/>
                <w:szCs w:val="19"/>
              </w:rPr>
              <w:t xml:space="preserve"> (</w:t>
            </w:r>
            <w:r w:rsidRPr="003A55BF">
              <w:rPr>
                <w:rFonts w:ascii="Calibri" w:hAnsi="Calibri" w:cs="Calibri"/>
                <w:b/>
                <w:bCs/>
                <w:sz w:val="19"/>
                <w:szCs w:val="19"/>
              </w:rPr>
              <w:t>adres email</w:t>
            </w:r>
            <w:r w:rsidRPr="003A55BF">
              <w:rPr>
                <w:rFonts w:ascii="Calibri" w:hAnsi="Calibri" w:cs="Calibri"/>
                <w:sz w:val="19"/>
                <w:szCs w:val="19"/>
              </w:rPr>
              <w:t>)</w:t>
            </w:r>
          </w:p>
        </w:tc>
        <w:tc>
          <w:tcPr>
            <w:tcW w:w="6515" w:type="dxa"/>
          </w:tcPr>
          <w:p w14:paraId="1E858E93"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System teleinformatyczny umożliwiający porozumiewanie się za pomocą środków komunikacji elektronicznej, w szczególności poczty elektronicznej.</w:t>
            </w:r>
          </w:p>
        </w:tc>
      </w:tr>
      <w:tr w:rsidR="00352D6D" w:rsidRPr="003A55BF" w14:paraId="1BE8B945" w14:textId="77777777" w:rsidTr="00485341">
        <w:tc>
          <w:tcPr>
            <w:tcW w:w="2547" w:type="dxa"/>
            <w:shd w:val="clear" w:color="auto" w:fill="F2F2F2" w:themeFill="background1" w:themeFillShade="F2"/>
          </w:tcPr>
          <w:p w14:paraId="23D519FC"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Konsument</w:t>
            </w:r>
          </w:p>
        </w:tc>
        <w:tc>
          <w:tcPr>
            <w:tcW w:w="6515" w:type="dxa"/>
          </w:tcPr>
          <w:p w14:paraId="4152ADF7"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Osoba fizyczna dokonującą z Usługodawcą czynności prawnej nie związanej bezpośrednio z jej działalnością gospodarczą lub zawodową.</w:t>
            </w:r>
          </w:p>
        </w:tc>
      </w:tr>
      <w:tr w:rsidR="00352D6D" w:rsidRPr="003A55BF" w14:paraId="796C23C0" w14:textId="77777777" w:rsidTr="00485341">
        <w:tc>
          <w:tcPr>
            <w:tcW w:w="2547" w:type="dxa"/>
            <w:shd w:val="clear" w:color="auto" w:fill="F2F2F2" w:themeFill="background1" w:themeFillShade="F2"/>
          </w:tcPr>
          <w:p w14:paraId="4A184C0E"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K.c.</w:t>
            </w:r>
          </w:p>
        </w:tc>
        <w:tc>
          <w:tcPr>
            <w:tcW w:w="6515" w:type="dxa"/>
          </w:tcPr>
          <w:p w14:paraId="212A9393" w14:textId="139FF7A0" w:rsidR="00352D6D" w:rsidRPr="003A55BF" w:rsidRDefault="00352D6D" w:rsidP="009D2919">
            <w:pPr>
              <w:jc w:val="both"/>
              <w:rPr>
                <w:rFonts w:ascii="Calibri" w:hAnsi="Calibri" w:cs="Calibri"/>
                <w:sz w:val="19"/>
                <w:szCs w:val="19"/>
              </w:rPr>
            </w:pPr>
            <w:r w:rsidRPr="003A55BF">
              <w:rPr>
                <w:rFonts w:ascii="Calibri" w:hAnsi="Calibri" w:cs="Calibri"/>
                <w:sz w:val="19"/>
                <w:szCs w:val="19"/>
              </w:rPr>
              <w:t xml:space="preserve">Ustawa z dnia 23 kwietnia 1964 roku Kodeks cywilny </w:t>
            </w:r>
            <w:r w:rsidR="000A7C71" w:rsidRPr="003A55BF">
              <w:rPr>
                <w:rFonts w:ascii="Calibri" w:hAnsi="Calibri" w:cs="Calibri"/>
                <w:sz w:val="19"/>
                <w:szCs w:val="19"/>
              </w:rPr>
              <w:t>(t.j. Dz. U. z 2023 r. poz. 1610 z późn. zm.).</w:t>
            </w:r>
          </w:p>
        </w:tc>
      </w:tr>
      <w:tr w:rsidR="00352D6D" w:rsidRPr="003A55BF" w14:paraId="7AAB61EE" w14:textId="77777777" w:rsidTr="00485341">
        <w:tc>
          <w:tcPr>
            <w:tcW w:w="2547" w:type="dxa"/>
            <w:shd w:val="clear" w:color="auto" w:fill="F2F2F2" w:themeFill="background1" w:themeFillShade="F2"/>
          </w:tcPr>
          <w:p w14:paraId="44A4632D"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Materiały</w:t>
            </w:r>
          </w:p>
        </w:tc>
        <w:tc>
          <w:tcPr>
            <w:tcW w:w="6515" w:type="dxa"/>
          </w:tcPr>
          <w:p w14:paraId="717D9ADF"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Treści i usługi cyfrowe dostarczane Usługobiorcy przez Usługodawcę w ramach Newslettera. Usługi cyfrowe będą stanowić również usługi elektroniczne w rozumieniu u.ś.u.d.e.</w:t>
            </w:r>
          </w:p>
        </w:tc>
      </w:tr>
      <w:tr w:rsidR="00352D6D" w:rsidRPr="003A55BF" w14:paraId="3105761A" w14:textId="77777777" w:rsidTr="00485341">
        <w:tc>
          <w:tcPr>
            <w:tcW w:w="2547" w:type="dxa"/>
            <w:shd w:val="clear" w:color="auto" w:fill="F2F2F2" w:themeFill="background1" w:themeFillShade="F2"/>
          </w:tcPr>
          <w:p w14:paraId="1BD8F0A8"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Newsletter</w:t>
            </w:r>
          </w:p>
        </w:tc>
        <w:tc>
          <w:tcPr>
            <w:tcW w:w="6515" w:type="dxa"/>
          </w:tcPr>
          <w:p w14:paraId="6C9526FC"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Usługa Elektroniczna polegającą na periodycznym przesyłaniu Usługobiorcy Materiałów.</w:t>
            </w:r>
          </w:p>
        </w:tc>
      </w:tr>
      <w:tr w:rsidR="00352D6D" w:rsidRPr="003A55BF" w14:paraId="61F44D4F" w14:textId="77777777" w:rsidTr="00485341">
        <w:tc>
          <w:tcPr>
            <w:tcW w:w="2547" w:type="dxa"/>
            <w:shd w:val="clear" w:color="auto" w:fill="F2F2F2" w:themeFill="background1" w:themeFillShade="F2"/>
          </w:tcPr>
          <w:p w14:paraId="3990944B"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Regulamin</w:t>
            </w:r>
          </w:p>
        </w:tc>
        <w:tc>
          <w:tcPr>
            <w:tcW w:w="6515" w:type="dxa"/>
          </w:tcPr>
          <w:p w14:paraId="7A95DAB5"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Oznacza niniejszy Regulamin Newslettera dostępny w Serwisie.</w:t>
            </w:r>
          </w:p>
        </w:tc>
      </w:tr>
      <w:tr w:rsidR="00352D6D" w:rsidRPr="003A55BF" w14:paraId="4AB43AB4" w14:textId="77777777" w:rsidTr="00485341">
        <w:tc>
          <w:tcPr>
            <w:tcW w:w="2547" w:type="dxa"/>
            <w:shd w:val="clear" w:color="auto" w:fill="F2F2F2" w:themeFill="background1" w:themeFillShade="F2"/>
          </w:tcPr>
          <w:p w14:paraId="7446BDC4"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RODO</w:t>
            </w:r>
          </w:p>
        </w:tc>
        <w:tc>
          <w:tcPr>
            <w:tcW w:w="6515" w:type="dxa"/>
          </w:tcPr>
          <w:p w14:paraId="58EB01E3"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Rozporządzenie Parlamentu Europejskiego i Rady (UE) 2016/679 z dnia 27 kwietnia 2016 r. w sprawie ochrony osób fizycznych w związku z przetwarzaniem danych osobowych i w sprawie swobodnego przepływu takich danych oraz uchylenia dyrektywy 95/46/WE (Dz. U. UE L z dnia 4 maja 2016 r. — dalej: RODO).</w:t>
            </w:r>
          </w:p>
        </w:tc>
      </w:tr>
      <w:tr w:rsidR="00352D6D" w:rsidRPr="003A55BF" w14:paraId="08EED294" w14:textId="77777777" w:rsidTr="00485341">
        <w:tc>
          <w:tcPr>
            <w:tcW w:w="2547" w:type="dxa"/>
            <w:shd w:val="clear" w:color="auto" w:fill="F2F2F2" w:themeFill="background1" w:themeFillShade="F2"/>
          </w:tcPr>
          <w:p w14:paraId="7F3CF20A"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Pr. aut.</w:t>
            </w:r>
          </w:p>
        </w:tc>
        <w:tc>
          <w:tcPr>
            <w:tcW w:w="6515" w:type="dxa"/>
          </w:tcPr>
          <w:p w14:paraId="601E63FD"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Ustawa z dnia 4 lutego 1994 roku o prawie autorskim i prawach pokrewnych (t.j. Dz. U. z 2022 r. poz. 2509).</w:t>
            </w:r>
          </w:p>
        </w:tc>
      </w:tr>
      <w:tr w:rsidR="00352D6D" w:rsidRPr="003A55BF" w14:paraId="09C881D5" w14:textId="77777777" w:rsidTr="00485341">
        <w:tc>
          <w:tcPr>
            <w:tcW w:w="2547" w:type="dxa"/>
            <w:shd w:val="clear" w:color="auto" w:fill="F2F2F2" w:themeFill="background1" w:themeFillShade="F2"/>
          </w:tcPr>
          <w:p w14:paraId="4D11404C"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PNPK</w:t>
            </w:r>
          </w:p>
        </w:tc>
        <w:tc>
          <w:tcPr>
            <w:tcW w:w="6515" w:type="dxa"/>
          </w:tcPr>
          <w:p w14:paraId="29DC76DB" w14:textId="0DEAB641" w:rsidR="00352D6D" w:rsidRPr="003A55BF" w:rsidRDefault="00352D6D" w:rsidP="009D2919">
            <w:pPr>
              <w:jc w:val="both"/>
              <w:rPr>
                <w:rFonts w:ascii="Calibri" w:hAnsi="Calibri" w:cs="Calibri"/>
                <w:sz w:val="19"/>
                <w:szCs w:val="19"/>
              </w:rPr>
            </w:pPr>
            <w:r w:rsidRPr="003A55BF">
              <w:rPr>
                <w:rFonts w:ascii="Calibri" w:hAnsi="Calibri" w:cs="Calibri"/>
                <w:sz w:val="19"/>
                <w:szCs w:val="19"/>
              </w:rPr>
              <w:t xml:space="preserve">Osoba fizyczna zawierająca umowę z Usługodawcą, gdy z jej treści wynika, że nie posiada ona dla niej charakteru zawodowego, wynikającego w szczególności z przedmiotu wykonywanej działalności gospodarczej udostępnionego na podstawie </w:t>
            </w:r>
            <w:r w:rsidR="005D6D23" w:rsidRPr="003A55BF">
              <w:rPr>
                <w:rFonts w:ascii="Calibri" w:hAnsi="Calibri" w:cs="Calibri"/>
                <w:sz w:val="19"/>
                <w:szCs w:val="19"/>
              </w:rPr>
              <w:t>przepisów o</w:t>
            </w:r>
            <w:r w:rsidRPr="003A55BF">
              <w:rPr>
                <w:rFonts w:ascii="Calibri" w:hAnsi="Calibri" w:cs="Calibri"/>
                <w:sz w:val="19"/>
                <w:szCs w:val="19"/>
              </w:rPr>
              <w:t xml:space="preserve"> Centralnej Ewidencji i Informacji o Działalności Gospodarczej</w:t>
            </w:r>
          </w:p>
        </w:tc>
      </w:tr>
      <w:tr w:rsidR="00352D6D" w:rsidRPr="003A55BF" w14:paraId="6C65F61C" w14:textId="77777777" w:rsidTr="00485341">
        <w:tc>
          <w:tcPr>
            <w:tcW w:w="2547" w:type="dxa"/>
            <w:shd w:val="clear" w:color="auto" w:fill="F2F2F2" w:themeFill="background1" w:themeFillShade="F2"/>
          </w:tcPr>
          <w:p w14:paraId="6C298CC9"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Serwis</w:t>
            </w:r>
          </w:p>
        </w:tc>
        <w:tc>
          <w:tcPr>
            <w:tcW w:w="6515" w:type="dxa"/>
          </w:tcPr>
          <w:p w14:paraId="110AF502" w14:textId="00D0028C" w:rsidR="00352D6D" w:rsidRPr="003A55BF" w:rsidRDefault="00352D6D" w:rsidP="009D2919">
            <w:pPr>
              <w:jc w:val="both"/>
              <w:rPr>
                <w:rFonts w:ascii="Calibri" w:hAnsi="Calibri" w:cs="Calibri"/>
                <w:sz w:val="19"/>
                <w:szCs w:val="19"/>
              </w:rPr>
            </w:pPr>
            <w:r w:rsidRPr="003A55BF">
              <w:rPr>
                <w:rFonts w:ascii="Calibri" w:hAnsi="Calibri" w:cs="Calibri"/>
                <w:sz w:val="19"/>
                <w:szCs w:val="19"/>
              </w:rPr>
              <w:t>Oznacza serwis internetowy dostępny pod adresem</w:t>
            </w:r>
            <w:r w:rsidR="001D73EF" w:rsidRPr="003A55BF">
              <w:rPr>
                <w:rFonts w:ascii="Calibri" w:hAnsi="Calibri" w:cs="Calibri"/>
                <w:sz w:val="19"/>
                <w:szCs w:val="19"/>
              </w:rPr>
              <w:t xml:space="preserve"> </w:t>
            </w:r>
            <w:r w:rsidR="00C0190B">
              <w:rPr>
                <w:rFonts w:ascii="Calibri" w:hAnsi="Calibri" w:cs="Calibri"/>
                <w:sz w:val="19"/>
                <w:szCs w:val="19"/>
              </w:rPr>
              <w:t>app.getresponse.pl</w:t>
            </w:r>
          </w:p>
        </w:tc>
      </w:tr>
      <w:tr w:rsidR="00352D6D" w:rsidRPr="003A55BF" w14:paraId="2ADF4359" w14:textId="77777777" w:rsidTr="00485341">
        <w:tc>
          <w:tcPr>
            <w:tcW w:w="2547" w:type="dxa"/>
            <w:shd w:val="clear" w:color="auto" w:fill="F2F2F2" w:themeFill="background1" w:themeFillShade="F2"/>
          </w:tcPr>
          <w:p w14:paraId="1E9F8CB4"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Środki komunikacji elektronicznej</w:t>
            </w:r>
          </w:p>
        </w:tc>
        <w:tc>
          <w:tcPr>
            <w:tcW w:w="6515" w:type="dxa"/>
          </w:tcPr>
          <w:p w14:paraId="69E5AB08"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Rozwiązania techniczne, w tym urządzenia teleinformatyczne i współpracujące z nimi narzędzia programowe umożliwiające indywidualne porozumiewanie się na odległość przy wykorzystaniu transmisji danych między systemami teleinformatycznymi, a w szczególności pocztę elektroniczną.</w:t>
            </w:r>
          </w:p>
        </w:tc>
      </w:tr>
      <w:tr w:rsidR="00352D6D" w:rsidRPr="003A55BF" w14:paraId="1809FE34" w14:textId="77777777" w:rsidTr="00485341">
        <w:tc>
          <w:tcPr>
            <w:tcW w:w="2547" w:type="dxa"/>
            <w:shd w:val="clear" w:color="auto" w:fill="F2F2F2" w:themeFill="background1" w:themeFillShade="F2"/>
          </w:tcPr>
          <w:p w14:paraId="52278752"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Systemy teleinformatyczne</w:t>
            </w:r>
          </w:p>
        </w:tc>
        <w:tc>
          <w:tcPr>
            <w:tcW w:w="6515" w:type="dxa"/>
          </w:tcPr>
          <w:p w14:paraId="517F3466" w14:textId="62234709" w:rsidR="00352D6D" w:rsidRPr="003A55BF" w:rsidRDefault="00352D6D" w:rsidP="009D2919">
            <w:pPr>
              <w:jc w:val="both"/>
              <w:rPr>
                <w:rFonts w:ascii="Calibri" w:hAnsi="Calibri" w:cs="Calibri"/>
                <w:sz w:val="19"/>
                <w:szCs w:val="19"/>
              </w:rPr>
            </w:pPr>
            <w:r w:rsidRPr="003A55BF">
              <w:rPr>
                <w:rFonts w:ascii="Calibri" w:hAnsi="Calibri" w:cs="Calibri"/>
                <w:sz w:val="19"/>
                <w:szCs w:val="19"/>
              </w:rPr>
              <w:t>Zespół współpracujących ze sobą urządzeń informatycznych i oprogramowania, zapewniających przetwarzanie i przechowywanie, a także wysyłanie i odbieranie danych poprzez sieci telekomunikacyjne za pomocą właściwego dla danego rodzaju sieci telekomunikacyjnego urządzenia końcowego w rozumieniu ustawy z dnia 16 lipca 2004 r.  – Prawo telekomunikacyjne</w:t>
            </w:r>
            <w:r w:rsidR="0038570A" w:rsidRPr="003A55BF">
              <w:rPr>
                <w:rFonts w:ascii="Calibri" w:hAnsi="Calibri" w:cs="Calibri"/>
                <w:sz w:val="19"/>
                <w:szCs w:val="19"/>
              </w:rPr>
              <w:t xml:space="preserve"> (t.j. Dz. U. z 2024 r. poz. 34)</w:t>
            </w:r>
            <w:r w:rsidRPr="003A55BF">
              <w:rPr>
                <w:rFonts w:ascii="Calibri" w:hAnsi="Calibri" w:cs="Calibri"/>
                <w:sz w:val="19"/>
                <w:szCs w:val="19"/>
              </w:rPr>
              <w:t>.</w:t>
            </w:r>
          </w:p>
        </w:tc>
      </w:tr>
      <w:tr w:rsidR="00352D6D" w:rsidRPr="003A55BF" w14:paraId="0FECEE8E" w14:textId="77777777" w:rsidTr="00485341">
        <w:tc>
          <w:tcPr>
            <w:tcW w:w="2547" w:type="dxa"/>
            <w:shd w:val="clear" w:color="auto" w:fill="F2F2F2" w:themeFill="background1" w:themeFillShade="F2"/>
          </w:tcPr>
          <w:p w14:paraId="5269DFDD"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Treść cyfrowa</w:t>
            </w:r>
          </w:p>
        </w:tc>
        <w:tc>
          <w:tcPr>
            <w:tcW w:w="6515" w:type="dxa"/>
          </w:tcPr>
          <w:p w14:paraId="42BE0C5C"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Dane wytworzone i dostarczone w postaci cyfrowej w rozumieniu art. 2 ust. 5 u.p.k.</w:t>
            </w:r>
          </w:p>
        </w:tc>
      </w:tr>
      <w:tr w:rsidR="00352D6D" w:rsidRPr="003A55BF" w14:paraId="75F9B2B0" w14:textId="77777777" w:rsidTr="00485341">
        <w:tc>
          <w:tcPr>
            <w:tcW w:w="2547" w:type="dxa"/>
            <w:shd w:val="clear" w:color="auto" w:fill="F2F2F2" w:themeFill="background1" w:themeFillShade="F2"/>
          </w:tcPr>
          <w:p w14:paraId="0F887BDB"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Treści Usługobiorcy</w:t>
            </w:r>
          </w:p>
        </w:tc>
        <w:tc>
          <w:tcPr>
            <w:tcW w:w="6515" w:type="dxa"/>
          </w:tcPr>
          <w:p w14:paraId="020431DE"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Treści dostarczone lub wytworzone przez Konsumenta lub PNPK podczas korzystania z usług cyfrowych.</w:t>
            </w:r>
          </w:p>
        </w:tc>
      </w:tr>
      <w:tr w:rsidR="00352D6D" w:rsidRPr="003A55BF" w14:paraId="178F5B84" w14:textId="77777777" w:rsidTr="00485341">
        <w:tc>
          <w:tcPr>
            <w:tcW w:w="2547" w:type="dxa"/>
            <w:shd w:val="clear" w:color="auto" w:fill="F2F2F2" w:themeFill="background1" w:themeFillShade="F2"/>
          </w:tcPr>
          <w:p w14:paraId="07490E1E"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Umowa</w:t>
            </w:r>
          </w:p>
        </w:tc>
        <w:tc>
          <w:tcPr>
            <w:tcW w:w="6515" w:type="dxa"/>
          </w:tcPr>
          <w:p w14:paraId="18AF48FA"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Umowa o świadczenie usługi Newslettera.</w:t>
            </w:r>
          </w:p>
        </w:tc>
      </w:tr>
      <w:tr w:rsidR="00352D6D" w:rsidRPr="003A55BF" w14:paraId="3E93C006" w14:textId="77777777" w:rsidTr="00485341">
        <w:tc>
          <w:tcPr>
            <w:tcW w:w="2547" w:type="dxa"/>
            <w:shd w:val="clear" w:color="auto" w:fill="F2F2F2" w:themeFill="background1" w:themeFillShade="F2"/>
          </w:tcPr>
          <w:p w14:paraId="71B68F5F"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Umowa o Świadczenie Usług Elektronicznych</w:t>
            </w:r>
          </w:p>
        </w:tc>
        <w:tc>
          <w:tcPr>
            <w:tcW w:w="6515" w:type="dxa"/>
          </w:tcPr>
          <w:p w14:paraId="03A7271A"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Umowa na podstawie której Usługodawca świadczy na rzecz Usługobiorcy Usługi Elektroniczne.</w:t>
            </w:r>
          </w:p>
        </w:tc>
      </w:tr>
      <w:tr w:rsidR="00352D6D" w:rsidRPr="003A55BF" w14:paraId="30D5E243" w14:textId="77777777" w:rsidTr="00485341">
        <w:tc>
          <w:tcPr>
            <w:tcW w:w="2547" w:type="dxa"/>
            <w:shd w:val="clear" w:color="auto" w:fill="F2F2F2" w:themeFill="background1" w:themeFillShade="F2"/>
          </w:tcPr>
          <w:p w14:paraId="453A8D22"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lastRenderedPageBreak/>
              <w:t>Usługa cyfrowa</w:t>
            </w:r>
          </w:p>
        </w:tc>
        <w:tc>
          <w:tcPr>
            <w:tcW w:w="6515" w:type="dxa"/>
          </w:tcPr>
          <w:p w14:paraId="72451ADA"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Oznacza usługę cyfrową w rozumieniu art. 2 pkt. 5 a) u.p.k. tj. usługę pozwalającą Usługobiorcy na:</w:t>
            </w:r>
          </w:p>
          <w:p w14:paraId="602424AA" w14:textId="77777777" w:rsidR="00352D6D" w:rsidRPr="003A55BF" w:rsidRDefault="00352D6D" w:rsidP="00F552E4">
            <w:pPr>
              <w:pStyle w:val="Akapitzlist"/>
              <w:numPr>
                <w:ilvl w:val="0"/>
                <w:numId w:val="31"/>
              </w:numPr>
              <w:jc w:val="both"/>
              <w:rPr>
                <w:rFonts w:ascii="Calibri" w:hAnsi="Calibri" w:cs="Calibri"/>
                <w:sz w:val="19"/>
                <w:szCs w:val="19"/>
              </w:rPr>
            </w:pPr>
            <w:r w:rsidRPr="003A55BF">
              <w:rPr>
                <w:rFonts w:ascii="Calibri" w:hAnsi="Calibri" w:cs="Calibri"/>
                <w:sz w:val="19"/>
                <w:szCs w:val="19"/>
              </w:rPr>
              <w:t>wytwarzanie, przetwarzanie, przechowywanie lub dostęp do danych w postaci cyfrowej,</w:t>
            </w:r>
          </w:p>
          <w:p w14:paraId="659F772E" w14:textId="77777777" w:rsidR="00352D6D" w:rsidRPr="003A55BF" w:rsidRDefault="00352D6D" w:rsidP="00F552E4">
            <w:pPr>
              <w:pStyle w:val="Akapitzlist"/>
              <w:numPr>
                <w:ilvl w:val="0"/>
                <w:numId w:val="31"/>
              </w:numPr>
              <w:jc w:val="both"/>
              <w:rPr>
                <w:rFonts w:ascii="Calibri" w:hAnsi="Calibri" w:cs="Calibri"/>
                <w:sz w:val="19"/>
                <w:szCs w:val="19"/>
              </w:rPr>
            </w:pPr>
            <w:r w:rsidRPr="003A55BF">
              <w:rPr>
                <w:rFonts w:ascii="Calibri" w:hAnsi="Calibri" w:cs="Calibri"/>
                <w:sz w:val="19"/>
                <w:szCs w:val="19"/>
              </w:rPr>
              <w:t>wspólne korzystanie z danych w postaci cyfrowej, które zostały przesłane lub wytworzone przez Usługobiorcę lub innych użytkowników tej usługi,</w:t>
            </w:r>
          </w:p>
          <w:p w14:paraId="31AC0F5B" w14:textId="77777777" w:rsidR="00352D6D" w:rsidRPr="003A55BF" w:rsidRDefault="00352D6D" w:rsidP="00F552E4">
            <w:pPr>
              <w:pStyle w:val="Akapitzlist"/>
              <w:numPr>
                <w:ilvl w:val="0"/>
                <w:numId w:val="31"/>
              </w:numPr>
              <w:jc w:val="both"/>
              <w:rPr>
                <w:rFonts w:ascii="Calibri" w:hAnsi="Calibri" w:cs="Calibri"/>
                <w:sz w:val="19"/>
                <w:szCs w:val="19"/>
              </w:rPr>
            </w:pPr>
            <w:r w:rsidRPr="003A55BF">
              <w:rPr>
                <w:rFonts w:ascii="Calibri" w:hAnsi="Calibri" w:cs="Calibri"/>
                <w:sz w:val="19"/>
                <w:szCs w:val="19"/>
              </w:rPr>
              <w:t>inne formy interakcji za pomocą danych w postaci cyfrowej.</w:t>
            </w:r>
          </w:p>
        </w:tc>
      </w:tr>
      <w:tr w:rsidR="00352D6D" w:rsidRPr="003A55BF" w14:paraId="18179631" w14:textId="77777777" w:rsidTr="00485341">
        <w:tc>
          <w:tcPr>
            <w:tcW w:w="2547" w:type="dxa"/>
            <w:shd w:val="clear" w:color="auto" w:fill="F2F2F2" w:themeFill="background1" w:themeFillShade="F2"/>
          </w:tcPr>
          <w:p w14:paraId="1855F3C4"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U</w:t>
            </w:r>
            <w:r w:rsidRPr="003A55BF">
              <w:rPr>
                <w:rFonts w:ascii="Calibri" w:hAnsi="Calibri" w:cs="Calibri"/>
                <w:sz w:val="19"/>
                <w:szCs w:val="19"/>
              </w:rPr>
              <w:t>.</w:t>
            </w:r>
            <w:r w:rsidRPr="003A55BF">
              <w:rPr>
                <w:rFonts w:ascii="Calibri" w:hAnsi="Calibri" w:cs="Calibri"/>
                <w:b/>
                <w:bCs/>
                <w:sz w:val="19"/>
                <w:szCs w:val="19"/>
              </w:rPr>
              <w:t>p.k</w:t>
            </w:r>
            <w:r w:rsidRPr="003A55BF">
              <w:rPr>
                <w:rFonts w:ascii="Calibri" w:hAnsi="Calibri" w:cs="Calibri"/>
                <w:sz w:val="19"/>
                <w:szCs w:val="19"/>
              </w:rPr>
              <w:t>.</w:t>
            </w:r>
          </w:p>
        </w:tc>
        <w:tc>
          <w:tcPr>
            <w:tcW w:w="6515" w:type="dxa"/>
          </w:tcPr>
          <w:p w14:paraId="34756E5C" w14:textId="79461ED1" w:rsidR="00352D6D" w:rsidRPr="003A55BF" w:rsidRDefault="00352D6D" w:rsidP="009D2919">
            <w:pPr>
              <w:jc w:val="both"/>
              <w:rPr>
                <w:rFonts w:ascii="Calibri" w:hAnsi="Calibri" w:cs="Calibri"/>
                <w:sz w:val="19"/>
                <w:szCs w:val="19"/>
              </w:rPr>
            </w:pPr>
            <w:r w:rsidRPr="003A55BF">
              <w:rPr>
                <w:rFonts w:ascii="Calibri" w:hAnsi="Calibri" w:cs="Calibri"/>
                <w:sz w:val="19"/>
                <w:szCs w:val="19"/>
              </w:rPr>
              <w:t>Ustawa o prawach konsumenta z dnia 30 maja 2014 roku (</w:t>
            </w:r>
            <w:r w:rsidR="00173E1E" w:rsidRPr="003A55BF">
              <w:rPr>
                <w:rFonts w:ascii="Calibri" w:hAnsi="Calibri" w:cs="Calibri"/>
                <w:sz w:val="19"/>
                <w:szCs w:val="19"/>
              </w:rPr>
              <w:t>t.j. Dz. U. z 2023 r. poz. 2759 z późn. zm.</w:t>
            </w:r>
            <w:r w:rsidRPr="003A55BF">
              <w:rPr>
                <w:rFonts w:ascii="Calibri" w:hAnsi="Calibri" w:cs="Calibri"/>
                <w:sz w:val="19"/>
                <w:szCs w:val="19"/>
              </w:rPr>
              <w:t>).</w:t>
            </w:r>
          </w:p>
        </w:tc>
      </w:tr>
      <w:tr w:rsidR="00352D6D" w:rsidRPr="003A55BF" w14:paraId="2D5FB999" w14:textId="77777777" w:rsidTr="00485341">
        <w:tc>
          <w:tcPr>
            <w:tcW w:w="2547" w:type="dxa"/>
            <w:shd w:val="clear" w:color="auto" w:fill="F2F2F2" w:themeFill="background1" w:themeFillShade="F2"/>
          </w:tcPr>
          <w:p w14:paraId="5BE99650"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Usługobiorca</w:t>
            </w:r>
          </w:p>
        </w:tc>
        <w:tc>
          <w:tcPr>
            <w:tcW w:w="6515" w:type="dxa"/>
          </w:tcPr>
          <w:p w14:paraId="2B3863F7" w14:textId="77777777" w:rsidR="00352D6D" w:rsidRPr="003A55BF" w:rsidRDefault="00352D6D" w:rsidP="009D2919">
            <w:pPr>
              <w:jc w:val="both"/>
              <w:rPr>
                <w:rFonts w:ascii="Calibri" w:hAnsi="Calibri" w:cs="Calibri"/>
                <w:sz w:val="19"/>
                <w:szCs w:val="19"/>
              </w:rPr>
            </w:pPr>
            <w:r w:rsidRPr="003A55BF">
              <w:rPr>
                <w:rFonts w:ascii="Calibri" w:hAnsi="Calibri" w:cs="Calibri"/>
                <w:sz w:val="19"/>
                <w:szCs w:val="19"/>
              </w:rPr>
              <w:t>Osoba fizyczna posiadającą pełną zdolność do czynności prawnych, osoba prawna lub jednostka organizacyjna nieposiadająca osobowości prawnej, która zawrze lub zamierza zawrzeć Umowę, w tym Konsument lub PNPK.</w:t>
            </w:r>
          </w:p>
        </w:tc>
      </w:tr>
      <w:tr w:rsidR="00352D6D" w:rsidRPr="003A55BF" w14:paraId="0023A976" w14:textId="77777777" w:rsidTr="00485341">
        <w:tc>
          <w:tcPr>
            <w:tcW w:w="2547" w:type="dxa"/>
            <w:shd w:val="clear" w:color="auto" w:fill="F2F2F2" w:themeFill="background1" w:themeFillShade="F2"/>
          </w:tcPr>
          <w:p w14:paraId="4C5FE545"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Usługodawca</w:t>
            </w:r>
          </w:p>
        </w:tc>
        <w:tc>
          <w:tcPr>
            <w:tcW w:w="6515" w:type="dxa"/>
          </w:tcPr>
          <w:p w14:paraId="15EB54DF" w14:textId="037CD804" w:rsidR="00352D6D" w:rsidRPr="002B7B79" w:rsidRDefault="002B7B79" w:rsidP="009D2919">
            <w:pPr>
              <w:jc w:val="both"/>
              <w:rPr>
                <w:rFonts w:ascii="Calibri" w:hAnsi="Calibri" w:cs="Calibri"/>
                <w:sz w:val="18"/>
                <w:szCs w:val="18"/>
              </w:rPr>
            </w:pPr>
            <w:bookmarkStart w:id="0" w:name="_Hlk171662317"/>
            <w:r w:rsidRPr="002B7B79">
              <w:rPr>
                <w:rFonts w:asciiTheme="minorHAnsi" w:hAnsiTheme="minorHAnsi" w:cstheme="minorHAnsi"/>
                <w:sz w:val="18"/>
                <w:szCs w:val="18"/>
              </w:rPr>
              <w:t>Credin Polska Sp. z o.o. z siedzibą w Sobótce, przy ul. Czystej 6, 55-050 Sobótka, wpisan</w:t>
            </w:r>
            <w:r w:rsidRPr="002B7B79">
              <w:rPr>
                <w:rFonts w:cstheme="minorHAnsi"/>
                <w:sz w:val="18"/>
                <w:szCs w:val="18"/>
              </w:rPr>
              <w:t>a</w:t>
            </w:r>
            <w:r w:rsidRPr="002B7B79">
              <w:rPr>
                <w:rFonts w:asciiTheme="minorHAnsi" w:hAnsiTheme="minorHAnsi" w:cstheme="minorHAnsi"/>
                <w:sz w:val="18"/>
                <w:szCs w:val="18"/>
              </w:rPr>
              <w:t xml:space="preserve"> do rejestru przedsiębiorców prowadzonego przez Sąd Rejonowy dla Wrocławia-Fabrycznej we Wrocławiu, VI Wydział Gospodarczy Krajowego Rejestru Sądowego pod numerem KRS 0000148982, </w:t>
            </w:r>
            <w:r w:rsidRPr="002B7B79">
              <w:rPr>
                <w:rFonts w:cstheme="minorHAnsi"/>
                <w:sz w:val="18"/>
                <w:szCs w:val="18"/>
              </w:rPr>
              <w:t xml:space="preserve">posiadająca </w:t>
            </w:r>
            <w:r w:rsidRPr="002B7B79">
              <w:rPr>
                <w:rFonts w:asciiTheme="minorHAnsi" w:hAnsiTheme="minorHAnsi" w:cstheme="minorHAnsi"/>
                <w:sz w:val="18"/>
                <w:szCs w:val="18"/>
              </w:rPr>
              <w:t>NIP 8971006452</w:t>
            </w:r>
            <w:bookmarkEnd w:id="0"/>
            <w:r w:rsidRPr="002B7B79">
              <w:rPr>
                <w:b/>
                <w:bCs/>
                <w:sz w:val="18"/>
                <w:szCs w:val="18"/>
              </w:rPr>
              <w:t xml:space="preserve">, </w:t>
            </w:r>
            <w:r w:rsidRPr="002B7B79">
              <w:rPr>
                <w:sz w:val="18"/>
                <w:szCs w:val="18"/>
              </w:rPr>
              <w:t xml:space="preserve">adres e-mail: </w:t>
            </w:r>
            <w:hyperlink r:id="rId7" w:tgtFrame="_blank" w:history="1">
              <w:r w:rsidRPr="002B7B79">
                <w:rPr>
                  <w:rStyle w:val="normaltextrun"/>
                  <w:rFonts w:ascii="Arial" w:hAnsi="Arial" w:cs="Arial"/>
                  <w:color w:val="0563C1"/>
                  <w:sz w:val="18"/>
                  <w:szCs w:val="18"/>
                </w:rPr>
                <w:t>credin.sobotka@credin.pl</w:t>
              </w:r>
            </w:hyperlink>
            <w:r>
              <w:rPr>
                <w:sz w:val="18"/>
                <w:szCs w:val="18"/>
              </w:rPr>
              <w:t>.</w:t>
            </w:r>
          </w:p>
        </w:tc>
      </w:tr>
      <w:tr w:rsidR="00352D6D" w:rsidRPr="003A55BF" w14:paraId="6020BD8F" w14:textId="77777777" w:rsidTr="00485341">
        <w:tc>
          <w:tcPr>
            <w:tcW w:w="2547" w:type="dxa"/>
            <w:shd w:val="clear" w:color="auto" w:fill="F2F2F2" w:themeFill="background1" w:themeFillShade="F2"/>
          </w:tcPr>
          <w:p w14:paraId="7328BB0D"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Usługi Elektroniczne</w:t>
            </w:r>
          </w:p>
        </w:tc>
        <w:tc>
          <w:tcPr>
            <w:tcW w:w="6515" w:type="dxa"/>
          </w:tcPr>
          <w:p w14:paraId="73953D10" w14:textId="77777777" w:rsidR="002B7B79" w:rsidRDefault="00352D6D" w:rsidP="002B7B79">
            <w:pPr>
              <w:jc w:val="both"/>
              <w:rPr>
                <w:rFonts w:ascii="Calibri" w:hAnsi="Calibri" w:cs="Calibri"/>
                <w:sz w:val="19"/>
                <w:szCs w:val="19"/>
              </w:rPr>
            </w:pPr>
            <w:r w:rsidRPr="003A55BF">
              <w:rPr>
                <w:rFonts w:ascii="Calibri" w:hAnsi="Calibri" w:cs="Calibri"/>
                <w:sz w:val="19"/>
                <w:szCs w:val="19"/>
              </w:rPr>
              <w:t>Usługi elektroniczne świadczone przez Usługodawcę na rzecz Usługobiorców, w szczególności:</w:t>
            </w:r>
          </w:p>
          <w:p w14:paraId="4850D5A4" w14:textId="26428F69" w:rsidR="00352D6D" w:rsidRPr="002B7B79" w:rsidRDefault="002B7B79" w:rsidP="009D2919">
            <w:pPr>
              <w:pStyle w:val="Akapitzlist"/>
              <w:numPr>
                <w:ilvl w:val="0"/>
                <w:numId w:val="19"/>
              </w:numPr>
              <w:jc w:val="both"/>
              <w:rPr>
                <w:rFonts w:ascii="Calibri" w:hAnsi="Calibri" w:cs="Calibri"/>
                <w:sz w:val="19"/>
                <w:szCs w:val="19"/>
              </w:rPr>
            </w:pPr>
            <w:r>
              <w:rPr>
                <w:rFonts w:ascii="Calibri" w:hAnsi="Calibri" w:cs="Calibri"/>
                <w:sz w:val="19"/>
                <w:szCs w:val="19"/>
              </w:rPr>
              <w:t>n</w:t>
            </w:r>
            <w:r w:rsidR="00352D6D" w:rsidRPr="002B7B79">
              <w:rPr>
                <w:rFonts w:ascii="Calibri" w:hAnsi="Calibri" w:cs="Calibri"/>
                <w:sz w:val="19"/>
                <w:szCs w:val="19"/>
              </w:rPr>
              <w:t>ewsletter</w:t>
            </w:r>
            <w:r>
              <w:rPr>
                <w:rFonts w:ascii="Calibri" w:hAnsi="Calibri" w:cs="Calibri"/>
                <w:sz w:val="19"/>
                <w:szCs w:val="19"/>
              </w:rPr>
              <w:t>.</w:t>
            </w:r>
          </w:p>
        </w:tc>
      </w:tr>
      <w:tr w:rsidR="00352D6D" w:rsidRPr="003A55BF" w14:paraId="18335E12" w14:textId="77777777" w:rsidTr="00485341">
        <w:tc>
          <w:tcPr>
            <w:tcW w:w="2547" w:type="dxa"/>
            <w:shd w:val="clear" w:color="auto" w:fill="F2F2F2" w:themeFill="background1" w:themeFillShade="F2"/>
          </w:tcPr>
          <w:p w14:paraId="6314EDA4"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 xml:space="preserve">U.ś.u.d.e. </w:t>
            </w:r>
          </w:p>
        </w:tc>
        <w:tc>
          <w:tcPr>
            <w:tcW w:w="6515" w:type="dxa"/>
          </w:tcPr>
          <w:p w14:paraId="34ED8C7D" w14:textId="0BE96D32" w:rsidR="00352D6D" w:rsidRPr="003A55BF" w:rsidRDefault="00352D6D" w:rsidP="009D2919">
            <w:pPr>
              <w:jc w:val="both"/>
              <w:rPr>
                <w:rFonts w:ascii="Calibri" w:hAnsi="Calibri" w:cs="Calibri"/>
                <w:sz w:val="19"/>
                <w:szCs w:val="19"/>
              </w:rPr>
            </w:pPr>
            <w:r w:rsidRPr="003A55BF">
              <w:rPr>
                <w:rFonts w:ascii="Calibri" w:hAnsi="Calibri" w:cs="Calibri"/>
                <w:sz w:val="19"/>
                <w:szCs w:val="19"/>
              </w:rPr>
              <w:t>Ustawa o świadczeniu usług drogą elektroniczną z dnia 18 lipca 2002 roku (</w:t>
            </w:r>
            <w:r w:rsidR="00343E9D" w:rsidRPr="003A55BF">
              <w:rPr>
                <w:rFonts w:ascii="Calibri" w:hAnsi="Calibri" w:cs="Calibri"/>
                <w:sz w:val="19"/>
                <w:szCs w:val="19"/>
              </w:rPr>
              <w:t>t.j. Dz. U. z 2020 r. poz. 344</w:t>
            </w:r>
            <w:r w:rsidRPr="003A55BF">
              <w:rPr>
                <w:rFonts w:ascii="Calibri" w:hAnsi="Calibri" w:cs="Calibri"/>
                <w:sz w:val="19"/>
                <w:szCs w:val="19"/>
              </w:rPr>
              <w:t>).</w:t>
            </w:r>
          </w:p>
        </w:tc>
      </w:tr>
      <w:tr w:rsidR="00352D6D" w:rsidRPr="003A55BF" w14:paraId="0B183DF2" w14:textId="77777777" w:rsidTr="00485341">
        <w:tc>
          <w:tcPr>
            <w:tcW w:w="2547" w:type="dxa"/>
            <w:shd w:val="clear" w:color="auto" w:fill="F2F2F2" w:themeFill="background1" w:themeFillShade="F2"/>
          </w:tcPr>
          <w:p w14:paraId="05AC9708" w14:textId="77777777" w:rsidR="00352D6D" w:rsidRPr="003A55BF" w:rsidRDefault="00352D6D" w:rsidP="00F552E4">
            <w:pPr>
              <w:pStyle w:val="Akapitzlist"/>
              <w:numPr>
                <w:ilvl w:val="0"/>
                <w:numId w:val="30"/>
              </w:numPr>
              <w:ind w:left="319"/>
              <w:rPr>
                <w:rFonts w:ascii="Calibri" w:hAnsi="Calibri" w:cs="Calibri"/>
                <w:sz w:val="19"/>
                <w:szCs w:val="19"/>
              </w:rPr>
            </w:pPr>
            <w:r w:rsidRPr="003A55BF">
              <w:rPr>
                <w:rFonts w:ascii="Calibri" w:hAnsi="Calibri" w:cs="Calibri"/>
                <w:b/>
                <w:bCs/>
                <w:sz w:val="19"/>
                <w:szCs w:val="19"/>
              </w:rPr>
              <w:t>Utwór</w:t>
            </w:r>
          </w:p>
        </w:tc>
        <w:tc>
          <w:tcPr>
            <w:tcW w:w="6515" w:type="dxa"/>
          </w:tcPr>
          <w:p w14:paraId="492AD41D" w14:textId="0376E0DE" w:rsidR="00352D6D" w:rsidRPr="003A55BF" w:rsidRDefault="00352D6D" w:rsidP="009D2919">
            <w:pPr>
              <w:jc w:val="both"/>
              <w:rPr>
                <w:rFonts w:ascii="Calibri" w:hAnsi="Calibri" w:cs="Calibri"/>
                <w:sz w:val="19"/>
                <w:szCs w:val="19"/>
              </w:rPr>
            </w:pPr>
            <w:r w:rsidRPr="003A55BF">
              <w:rPr>
                <w:rFonts w:ascii="Calibri" w:hAnsi="Calibri" w:cs="Calibri"/>
                <w:sz w:val="19"/>
                <w:szCs w:val="19"/>
              </w:rPr>
              <w:t xml:space="preserve">Przejaw działalności twórczej o indywidulanym charakterze ustalony w jakiejkolwiek </w:t>
            </w:r>
            <w:r w:rsidR="009D0490" w:rsidRPr="003A55BF">
              <w:rPr>
                <w:rFonts w:ascii="Calibri" w:hAnsi="Calibri" w:cs="Calibri"/>
                <w:sz w:val="19"/>
                <w:szCs w:val="19"/>
              </w:rPr>
              <w:t>postaci niezależnie</w:t>
            </w:r>
            <w:r w:rsidRPr="003A55BF">
              <w:rPr>
                <w:rFonts w:ascii="Calibri" w:hAnsi="Calibri" w:cs="Calibri"/>
                <w:sz w:val="19"/>
                <w:szCs w:val="19"/>
              </w:rPr>
              <w:t xml:space="preserve"> od wartości, przeznaczenia i sposobu wyrażania w rozumieniu art. 1 pr. aut.</w:t>
            </w:r>
          </w:p>
        </w:tc>
      </w:tr>
    </w:tbl>
    <w:p w14:paraId="54BAE3D5" w14:textId="77777777" w:rsidR="00A21DD3" w:rsidRPr="003A55BF" w:rsidRDefault="00A21DD3" w:rsidP="002276C5">
      <w:pPr>
        <w:jc w:val="both"/>
        <w:rPr>
          <w:rFonts w:ascii="Calibri" w:hAnsi="Calibri" w:cs="Calibri"/>
          <w:sz w:val="19"/>
          <w:szCs w:val="19"/>
        </w:rPr>
      </w:pPr>
    </w:p>
    <w:p w14:paraId="39778ECD" w14:textId="0E96A967" w:rsidR="00DE583C" w:rsidRPr="003A55BF" w:rsidRDefault="00DE583C" w:rsidP="004A1A0B">
      <w:pPr>
        <w:jc w:val="both"/>
        <w:rPr>
          <w:rFonts w:ascii="Calibri" w:hAnsi="Calibri" w:cs="Calibri"/>
          <w:sz w:val="19"/>
          <w:szCs w:val="19"/>
        </w:rPr>
      </w:pPr>
    </w:p>
    <w:p w14:paraId="6AEFE66B" w14:textId="521E67FE" w:rsidR="00526921" w:rsidRPr="003A55BF" w:rsidRDefault="00526921" w:rsidP="00526921">
      <w:pPr>
        <w:jc w:val="center"/>
        <w:rPr>
          <w:rFonts w:ascii="Calibri" w:hAnsi="Calibri" w:cs="Calibri"/>
          <w:b/>
          <w:bCs/>
          <w:sz w:val="19"/>
          <w:szCs w:val="19"/>
        </w:rPr>
      </w:pPr>
      <w:r w:rsidRPr="003A55BF">
        <w:rPr>
          <w:rFonts w:ascii="Calibri" w:hAnsi="Calibri" w:cs="Calibri"/>
          <w:b/>
          <w:bCs/>
          <w:sz w:val="19"/>
          <w:szCs w:val="19"/>
        </w:rPr>
        <w:t>§ 3</w:t>
      </w:r>
    </w:p>
    <w:p w14:paraId="17C033FA" w14:textId="319E3883" w:rsidR="005D72A5" w:rsidRPr="003A55BF" w:rsidRDefault="005D72A5" w:rsidP="003055EF">
      <w:pPr>
        <w:jc w:val="center"/>
        <w:rPr>
          <w:rFonts w:ascii="Calibri" w:hAnsi="Calibri" w:cs="Calibri"/>
          <w:b/>
          <w:bCs/>
          <w:sz w:val="19"/>
          <w:szCs w:val="19"/>
        </w:rPr>
      </w:pPr>
      <w:r w:rsidRPr="003A55BF">
        <w:rPr>
          <w:rFonts w:ascii="Calibri" w:hAnsi="Calibri" w:cs="Calibri"/>
          <w:b/>
          <w:bCs/>
          <w:sz w:val="19"/>
          <w:szCs w:val="19"/>
        </w:rPr>
        <w:t>Postanowienia Ogólne</w:t>
      </w:r>
    </w:p>
    <w:p w14:paraId="662D17B1" w14:textId="1E4F59B7" w:rsidR="00893A7F" w:rsidRPr="003A55BF" w:rsidRDefault="00BA426D" w:rsidP="00F552E4">
      <w:pPr>
        <w:pStyle w:val="Akapitzlist"/>
        <w:numPr>
          <w:ilvl w:val="0"/>
          <w:numId w:val="2"/>
        </w:numPr>
        <w:jc w:val="both"/>
        <w:rPr>
          <w:rFonts w:ascii="Calibri" w:hAnsi="Calibri" w:cs="Calibri"/>
          <w:sz w:val="19"/>
          <w:szCs w:val="19"/>
        </w:rPr>
      </w:pPr>
      <w:r w:rsidRPr="003A55BF">
        <w:rPr>
          <w:rFonts w:ascii="Calibri" w:hAnsi="Calibri" w:cs="Calibri"/>
          <w:sz w:val="19"/>
          <w:szCs w:val="19"/>
        </w:rPr>
        <w:t>Usługodawca udostępnia Usługobiorcy Materiały na podany przez niego adres elektroniczny.</w:t>
      </w:r>
    </w:p>
    <w:p w14:paraId="610AA110" w14:textId="3BD046B2" w:rsidR="00D211E8" w:rsidRPr="003A55BF" w:rsidRDefault="00D211E8" w:rsidP="00F552E4">
      <w:pPr>
        <w:pStyle w:val="Akapitzlist"/>
        <w:numPr>
          <w:ilvl w:val="0"/>
          <w:numId w:val="2"/>
        </w:numPr>
        <w:jc w:val="both"/>
        <w:rPr>
          <w:rFonts w:ascii="Calibri" w:hAnsi="Calibri" w:cs="Calibri"/>
          <w:sz w:val="19"/>
          <w:szCs w:val="19"/>
        </w:rPr>
      </w:pPr>
      <w:r w:rsidRPr="003A55BF">
        <w:rPr>
          <w:rFonts w:ascii="Calibri" w:hAnsi="Calibri" w:cs="Calibri"/>
          <w:sz w:val="19"/>
          <w:szCs w:val="19"/>
        </w:rPr>
        <w:t xml:space="preserve">Przed zawarciem Umowy </w:t>
      </w:r>
      <w:r w:rsidR="008365F8" w:rsidRPr="003A55BF">
        <w:rPr>
          <w:rFonts w:ascii="Calibri" w:hAnsi="Calibri" w:cs="Calibri"/>
          <w:sz w:val="19"/>
          <w:szCs w:val="19"/>
        </w:rPr>
        <w:t xml:space="preserve">oraz Umowy o Świadczenie Usług </w:t>
      </w:r>
      <w:r w:rsidR="00CC75FE" w:rsidRPr="003A55BF">
        <w:rPr>
          <w:rFonts w:ascii="Calibri" w:hAnsi="Calibri" w:cs="Calibri"/>
          <w:sz w:val="19"/>
          <w:szCs w:val="19"/>
        </w:rPr>
        <w:t>Elektronicznych</w:t>
      </w:r>
      <w:r w:rsidRPr="003A55BF">
        <w:rPr>
          <w:rFonts w:ascii="Calibri" w:hAnsi="Calibri" w:cs="Calibri"/>
          <w:sz w:val="19"/>
          <w:szCs w:val="19"/>
        </w:rPr>
        <w:t xml:space="preserve"> </w:t>
      </w:r>
      <w:r w:rsidR="00B97782" w:rsidRPr="003A55BF">
        <w:rPr>
          <w:rFonts w:ascii="Calibri" w:hAnsi="Calibri" w:cs="Calibri"/>
          <w:sz w:val="19"/>
          <w:szCs w:val="19"/>
        </w:rPr>
        <w:t>Usługobiorca</w:t>
      </w:r>
      <w:r w:rsidR="00BA426D" w:rsidRPr="003A55BF">
        <w:rPr>
          <w:rFonts w:ascii="Calibri" w:hAnsi="Calibri" w:cs="Calibri"/>
          <w:sz w:val="19"/>
          <w:szCs w:val="19"/>
        </w:rPr>
        <w:t xml:space="preserve"> </w:t>
      </w:r>
      <w:r w:rsidRPr="003A55BF">
        <w:rPr>
          <w:rFonts w:ascii="Calibri" w:hAnsi="Calibri" w:cs="Calibri"/>
          <w:sz w:val="19"/>
          <w:szCs w:val="19"/>
        </w:rPr>
        <w:t xml:space="preserve">jest zobowiązany zapoznać się </w:t>
      </w:r>
      <w:r w:rsidR="009D0490" w:rsidRPr="003A55BF">
        <w:rPr>
          <w:rFonts w:ascii="Calibri" w:hAnsi="Calibri" w:cs="Calibri"/>
          <w:sz w:val="19"/>
          <w:szCs w:val="19"/>
        </w:rPr>
        <w:t>z niniejszym</w:t>
      </w:r>
      <w:r w:rsidR="00815024" w:rsidRPr="003A55BF">
        <w:rPr>
          <w:rFonts w:ascii="Calibri" w:hAnsi="Calibri" w:cs="Calibri"/>
          <w:sz w:val="19"/>
          <w:szCs w:val="19"/>
        </w:rPr>
        <w:t xml:space="preserve"> </w:t>
      </w:r>
      <w:r w:rsidRPr="003A55BF">
        <w:rPr>
          <w:rFonts w:ascii="Calibri" w:hAnsi="Calibri" w:cs="Calibri"/>
          <w:sz w:val="19"/>
          <w:szCs w:val="19"/>
        </w:rPr>
        <w:t>Regulaminem.</w:t>
      </w:r>
    </w:p>
    <w:p w14:paraId="1DEAD262" w14:textId="0E790535" w:rsidR="003055EF" w:rsidRPr="003A55BF" w:rsidRDefault="00B97782" w:rsidP="00F552E4">
      <w:pPr>
        <w:pStyle w:val="Akapitzlist"/>
        <w:numPr>
          <w:ilvl w:val="0"/>
          <w:numId w:val="2"/>
        </w:numPr>
        <w:jc w:val="both"/>
        <w:rPr>
          <w:rFonts w:ascii="Calibri" w:hAnsi="Calibri" w:cs="Calibri"/>
          <w:sz w:val="19"/>
          <w:szCs w:val="19"/>
        </w:rPr>
      </w:pPr>
      <w:r w:rsidRPr="003A55BF">
        <w:rPr>
          <w:rFonts w:ascii="Calibri" w:hAnsi="Calibri" w:cs="Calibri"/>
          <w:sz w:val="19"/>
          <w:szCs w:val="19"/>
        </w:rPr>
        <w:t xml:space="preserve">Usługodawca </w:t>
      </w:r>
      <w:r w:rsidR="003055EF" w:rsidRPr="003A55BF">
        <w:rPr>
          <w:rFonts w:ascii="Calibri" w:hAnsi="Calibri" w:cs="Calibri"/>
          <w:sz w:val="19"/>
          <w:szCs w:val="19"/>
        </w:rPr>
        <w:t>nieodpłatnie udostępni</w:t>
      </w:r>
      <w:r w:rsidR="0045726D" w:rsidRPr="003A55BF">
        <w:rPr>
          <w:rFonts w:ascii="Calibri" w:hAnsi="Calibri" w:cs="Calibri"/>
          <w:sz w:val="19"/>
          <w:szCs w:val="19"/>
        </w:rPr>
        <w:t>ł</w:t>
      </w:r>
      <w:r w:rsidR="003055EF" w:rsidRPr="003A55BF">
        <w:rPr>
          <w:rFonts w:ascii="Calibri" w:hAnsi="Calibri" w:cs="Calibri"/>
          <w:sz w:val="19"/>
          <w:szCs w:val="19"/>
        </w:rPr>
        <w:t xml:space="preserve"> Regulamin </w:t>
      </w:r>
      <w:r w:rsidRPr="003A55BF">
        <w:rPr>
          <w:rFonts w:ascii="Calibri" w:hAnsi="Calibri" w:cs="Calibri"/>
          <w:sz w:val="19"/>
          <w:szCs w:val="19"/>
        </w:rPr>
        <w:t>Usługobiorcy</w:t>
      </w:r>
      <w:r w:rsidR="003055EF" w:rsidRPr="003A55BF">
        <w:rPr>
          <w:rFonts w:ascii="Calibri" w:hAnsi="Calibri" w:cs="Calibri"/>
          <w:sz w:val="19"/>
          <w:szCs w:val="19"/>
        </w:rPr>
        <w:t xml:space="preserve"> </w:t>
      </w:r>
      <w:r w:rsidR="00CC75FE" w:rsidRPr="003A55BF">
        <w:rPr>
          <w:rFonts w:ascii="Calibri" w:hAnsi="Calibri" w:cs="Calibri"/>
          <w:sz w:val="19"/>
          <w:szCs w:val="19"/>
        </w:rPr>
        <w:t>w Serwisie</w:t>
      </w:r>
      <w:r w:rsidR="003055EF" w:rsidRPr="003A55BF">
        <w:rPr>
          <w:rFonts w:ascii="Calibri" w:hAnsi="Calibri" w:cs="Calibri"/>
          <w:sz w:val="19"/>
          <w:szCs w:val="19"/>
        </w:rPr>
        <w:t xml:space="preserve"> w sposób umożl</w:t>
      </w:r>
      <w:r w:rsidR="00CD76B7" w:rsidRPr="003A55BF">
        <w:rPr>
          <w:rFonts w:ascii="Calibri" w:hAnsi="Calibri" w:cs="Calibri"/>
          <w:sz w:val="19"/>
          <w:szCs w:val="19"/>
        </w:rPr>
        <w:t>i</w:t>
      </w:r>
      <w:r w:rsidR="003055EF" w:rsidRPr="003A55BF">
        <w:rPr>
          <w:rFonts w:ascii="Calibri" w:hAnsi="Calibri" w:cs="Calibri"/>
          <w:sz w:val="19"/>
          <w:szCs w:val="19"/>
        </w:rPr>
        <w:t xml:space="preserve">wiający pozyskanie, </w:t>
      </w:r>
      <w:r w:rsidR="00C103D4" w:rsidRPr="003A55BF">
        <w:rPr>
          <w:rFonts w:ascii="Calibri" w:hAnsi="Calibri" w:cs="Calibri"/>
          <w:sz w:val="19"/>
          <w:szCs w:val="19"/>
        </w:rPr>
        <w:t xml:space="preserve">odtwarzanie i utrwalanie treści Regulaminu za pomocą systemu teleinformatycznego, którym posługuje się </w:t>
      </w:r>
      <w:r w:rsidRPr="003A55BF">
        <w:rPr>
          <w:rFonts w:ascii="Calibri" w:hAnsi="Calibri" w:cs="Calibri"/>
          <w:sz w:val="19"/>
          <w:szCs w:val="19"/>
        </w:rPr>
        <w:t>Usługobiorca.</w:t>
      </w:r>
      <w:r w:rsidR="00C103D4" w:rsidRPr="003A55BF">
        <w:rPr>
          <w:rFonts w:ascii="Calibri" w:hAnsi="Calibri" w:cs="Calibri"/>
          <w:sz w:val="19"/>
          <w:szCs w:val="19"/>
        </w:rPr>
        <w:t xml:space="preserve"> </w:t>
      </w:r>
    </w:p>
    <w:p w14:paraId="40259DD5" w14:textId="0D6B9613" w:rsidR="00C103D4" w:rsidRPr="003A55BF" w:rsidRDefault="00C103D4" w:rsidP="00F552E4">
      <w:pPr>
        <w:pStyle w:val="Akapitzlist"/>
        <w:numPr>
          <w:ilvl w:val="0"/>
          <w:numId w:val="2"/>
        </w:numPr>
        <w:jc w:val="both"/>
        <w:rPr>
          <w:rFonts w:ascii="Calibri" w:hAnsi="Calibri" w:cs="Calibri"/>
          <w:sz w:val="19"/>
          <w:szCs w:val="19"/>
        </w:rPr>
      </w:pPr>
      <w:r w:rsidRPr="003A55BF">
        <w:rPr>
          <w:rFonts w:ascii="Calibri" w:hAnsi="Calibri" w:cs="Calibri"/>
          <w:sz w:val="19"/>
          <w:szCs w:val="19"/>
        </w:rPr>
        <w:t>Po zawarciu Umowy dostarcz</w:t>
      </w:r>
      <w:r w:rsidR="00AE5072" w:rsidRPr="003A55BF">
        <w:rPr>
          <w:rFonts w:ascii="Calibri" w:hAnsi="Calibri" w:cs="Calibri"/>
          <w:sz w:val="19"/>
          <w:szCs w:val="19"/>
        </w:rPr>
        <w:t>y</w:t>
      </w:r>
      <w:r w:rsidRPr="003A55BF">
        <w:rPr>
          <w:rFonts w:ascii="Calibri" w:hAnsi="Calibri" w:cs="Calibri"/>
          <w:sz w:val="19"/>
          <w:szCs w:val="19"/>
        </w:rPr>
        <w:t xml:space="preserve"> </w:t>
      </w:r>
      <w:r w:rsidR="00B97782" w:rsidRPr="003A55BF">
        <w:rPr>
          <w:rFonts w:ascii="Calibri" w:hAnsi="Calibri" w:cs="Calibri"/>
          <w:sz w:val="19"/>
          <w:szCs w:val="19"/>
        </w:rPr>
        <w:t>Usługobiorcy</w:t>
      </w:r>
      <w:r w:rsidR="00B27B9E" w:rsidRPr="003A55BF">
        <w:rPr>
          <w:rFonts w:ascii="Calibri" w:hAnsi="Calibri" w:cs="Calibri"/>
          <w:sz w:val="19"/>
          <w:szCs w:val="19"/>
        </w:rPr>
        <w:t xml:space="preserve"> </w:t>
      </w:r>
      <w:r w:rsidR="00DF1F02" w:rsidRPr="003A55BF">
        <w:rPr>
          <w:rFonts w:ascii="Calibri" w:hAnsi="Calibri" w:cs="Calibri"/>
          <w:sz w:val="19"/>
          <w:szCs w:val="19"/>
        </w:rPr>
        <w:t>Regulamin w formacie pdf na podan</w:t>
      </w:r>
      <w:r w:rsidR="00B27B9E" w:rsidRPr="003A55BF">
        <w:rPr>
          <w:rFonts w:ascii="Calibri" w:hAnsi="Calibri" w:cs="Calibri"/>
          <w:sz w:val="19"/>
          <w:szCs w:val="19"/>
        </w:rPr>
        <w:t>y</w:t>
      </w:r>
      <w:r w:rsidR="00DF1F02" w:rsidRPr="003A55BF">
        <w:rPr>
          <w:rFonts w:ascii="Calibri" w:hAnsi="Calibri" w:cs="Calibri"/>
          <w:sz w:val="19"/>
          <w:szCs w:val="19"/>
        </w:rPr>
        <w:t xml:space="preserve"> przez </w:t>
      </w:r>
      <w:r w:rsidR="00CC585C" w:rsidRPr="003A55BF">
        <w:rPr>
          <w:rFonts w:ascii="Calibri" w:hAnsi="Calibri" w:cs="Calibri"/>
          <w:sz w:val="19"/>
          <w:szCs w:val="19"/>
        </w:rPr>
        <w:t>Usługobiorcę</w:t>
      </w:r>
      <w:r w:rsidR="00DF1F02" w:rsidRPr="003A55BF">
        <w:rPr>
          <w:rFonts w:ascii="Calibri" w:hAnsi="Calibri" w:cs="Calibri"/>
          <w:sz w:val="19"/>
          <w:szCs w:val="19"/>
        </w:rPr>
        <w:t xml:space="preserve"> adres</w:t>
      </w:r>
      <w:r w:rsidR="00B27B9E" w:rsidRPr="003A55BF">
        <w:rPr>
          <w:rFonts w:ascii="Calibri" w:hAnsi="Calibri" w:cs="Calibri"/>
          <w:sz w:val="19"/>
          <w:szCs w:val="19"/>
        </w:rPr>
        <w:t xml:space="preserve"> </w:t>
      </w:r>
      <w:r w:rsidR="00DF1F02" w:rsidRPr="003A55BF">
        <w:rPr>
          <w:rFonts w:ascii="Calibri" w:hAnsi="Calibri" w:cs="Calibri"/>
          <w:sz w:val="19"/>
          <w:szCs w:val="19"/>
        </w:rPr>
        <w:t>elektroniczn</w:t>
      </w:r>
      <w:r w:rsidR="00B27B9E" w:rsidRPr="003A55BF">
        <w:rPr>
          <w:rFonts w:ascii="Calibri" w:hAnsi="Calibri" w:cs="Calibri"/>
          <w:sz w:val="19"/>
          <w:szCs w:val="19"/>
        </w:rPr>
        <w:t xml:space="preserve">y </w:t>
      </w:r>
      <w:r w:rsidR="00DF1F02" w:rsidRPr="003A55BF">
        <w:rPr>
          <w:rFonts w:ascii="Calibri" w:hAnsi="Calibri" w:cs="Calibri"/>
          <w:sz w:val="19"/>
          <w:szCs w:val="19"/>
        </w:rPr>
        <w:t>(email)</w:t>
      </w:r>
      <w:r w:rsidR="00AE5072" w:rsidRPr="003A55BF">
        <w:rPr>
          <w:rFonts w:ascii="Calibri" w:hAnsi="Calibri" w:cs="Calibri"/>
          <w:sz w:val="19"/>
          <w:szCs w:val="19"/>
        </w:rPr>
        <w:t xml:space="preserve"> podczas składania zamówienia</w:t>
      </w:r>
      <w:r w:rsidR="00DF1F02" w:rsidRPr="003A55BF">
        <w:rPr>
          <w:rFonts w:ascii="Calibri" w:hAnsi="Calibri" w:cs="Calibri"/>
          <w:sz w:val="19"/>
          <w:szCs w:val="19"/>
        </w:rPr>
        <w:t>.</w:t>
      </w:r>
    </w:p>
    <w:p w14:paraId="4E186102" w14:textId="72A1E411" w:rsidR="00A03810" w:rsidRPr="003A55BF" w:rsidRDefault="00A03810" w:rsidP="00F552E4">
      <w:pPr>
        <w:pStyle w:val="Akapitzlist"/>
        <w:numPr>
          <w:ilvl w:val="0"/>
          <w:numId w:val="2"/>
        </w:numPr>
        <w:jc w:val="both"/>
        <w:rPr>
          <w:rFonts w:ascii="Calibri" w:hAnsi="Calibri" w:cs="Calibri"/>
          <w:sz w:val="19"/>
          <w:szCs w:val="19"/>
        </w:rPr>
      </w:pPr>
      <w:r w:rsidRPr="003A55BF">
        <w:rPr>
          <w:rFonts w:ascii="Calibri" w:hAnsi="Calibri" w:cs="Calibri"/>
          <w:sz w:val="19"/>
          <w:szCs w:val="19"/>
        </w:rPr>
        <w:t xml:space="preserve">Akceptacja Regulaminu jest dobrowolna, jednak stanowi warunek </w:t>
      </w:r>
      <w:r w:rsidR="00091F26" w:rsidRPr="003A55BF">
        <w:rPr>
          <w:rFonts w:ascii="Calibri" w:hAnsi="Calibri" w:cs="Calibri"/>
          <w:sz w:val="19"/>
          <w:szCs w:val="19"/>
        </w:rPr>
        <w:t xml:space="preserve">świadczenia </w:t>
      </w:r>
      <w:r w:rsidR="00893A7F" w:rsidRPr="003A55BF">
        <w:rPr>
          <w:rFonts w:ascii="Calibri" w:hAnsi="Calibri" w:cs="Calibri"/>
          <w:sz w:val="19"/>
          <w:szCs w:val="19"/>
        </w:rPr>
        <w:t xml:space="preserve">korzystania z </w:t>
      </w:r>
      <w:r w:rsidR="008E28F0" w:rsidRPr="003A55BF">
        <w:rPr>
          <w:rFonts w:ascii="Calibri" w:hAnsi="Calibri" w:cs="Calibri"/>
          <w:sz w:val="19"/>
          <w:szCs w:val="19"/>
        </w:rPr>
        <w:t xml:space="preserve">Newslettera </w:t>
      </w:r>
      <w:r w:rsidR="00AE5072" w:rsidRPr="003A55BF">
        <w:rPr>
          <w:rFonts w:ascii="Calibri" w:hAnsi="Calibri" w:cs="Calibri"/>
          <w:sz w:val="19"/>
          <w:szCs w:val="19"/>
        </w:rPr>
        <w:t>(zawarcia Umowy</w:t>
      </w:r>
      <w:r w:rsidR="00893A7F" w:rsidRPr="003A55BF">
        <w:rPr>
          <w:rFonts w:ascii="Calibri" w:hAnsi="Calibri" w:cs="Calibri"/>
          <w:sz w:val="19"/>
          <w:szCs w:val="19"/>
        </w:rPr>
        <w:t>).</w:t>
      </w:r>
    </w:p>
    <w:p w14:paraId="4F0EDEA3" w14:textId="6C825896" w:rsidR="00F94E07" w:rsidRPr="003A55BF" w:rsidRDefault="00F94E07" w:rsidP="00F552E4">
      <w:pPr>
        <w:pStyle w:val="Akapitzlist"/>
        <w:numPr>
          <w:ilvl w:val="0"/>
          <w:numId w:val="2"/>
        </w:numPr>
        <w:jc w:val="both"/>
        <w:rPr>
          <w:rFonts w:ascii="Calibri" w:hAnsi="Calibri" w:cs="Calibri"/>
          <w:sz w:val="19"/>
          <w:szCs w:val="19"/>
        </w:rPr>
      </w:pPr>
      <w:r w:rsidRPr="003A55BF">
        <w:rPr>
          <w:rFonts w:ascii="Calibri" w:hAnsi="Calibri" w:cs="Calibri"/>
          <w:sz w:val="19"/>
          <w:szCs w:val="19"/>
        </w:rPr>
        <w:t>Zgodnie z art. 6 pkt 1 u.ś.u.d.e</w:t>
      </w:r>
      <w:r w:rsidR="002B7B79">
        <w:rPr>
          <w:rFonts w:ascii="Calibri" w:hAnsi="Calibri" w:cs="Calibri"/>
          <w:sz w:val="19"/>
          <w:szCs w:val="19"/>
        </w:rPr>
        <w:t xml:space="preserve"> </w:t>
      </w:r>
      <w:r w:rsidR="00AB67E0" w:rsidRPr="003A55BF">
        <w:rPr>
          <w:rFonts w:ascii="Calibri" w:hAnsi="Calibri" w:cs="Calibri"/>
          <w:sz w:val="19"/>
          <w:szCs w:val="19"/>
        </w:rPr>
        <w:t>Usługodawca</w:t>
      </w:r>
      <w:r w:rsidR="00AE5072" w:rsidRPr="003A55BF">
        <w:rPr>
          <w:rFonts w:ascii="Calibri" w:hAnsi="Calibri" w:cs="Calibri"/>
          <w:sz w:val="19"/>
          <w:szCs w:val="19"/>
        </w:rPr>
        <w:t xml:space="preserve"> </w:t>
      </w:r>
      <w:r w:rsidRPr="003A55BF">
        <w:rPr>
          <w:rFonts w:ascii="Calibri" w:hAnsi="Calibri" w:cs="Calibri"/>
          <w:sz w:val="19"/>
          <w:szCs w:val="19"/>
        </w:rPr>
        <w:t>informuje, że korzystanie z usług świadczonych drogą elektroniczną może wiązać się z</w:t>
      </w:r>
      <w:r w:rsidR="00A8060E" w:rsidRPr="003A55BF">
        <w:rPr>
          <w:rFonts w:ascii="Calibri" w:hAnsi="Calibri" w:cs="Calibri"/>
          <w:sz w:val="19"/>
          <w:szCs w:val="19"/>
        </w:rPr>
        <w:t>e szczególnymi</w:t>
      </w:r>
      <w:r w:rsidRPr="003A55BF">
        <w:rPr>
          <w:rFonts w:ascii="Calibri" w:hAnsi="Calibri" w:cs="Calibri"/>
          <w:sz w:val="19"/>
          <w:szCs w:val="19"/>
        </w:rPr>
        <w:t xml:space="preserve"> </w:t>
      </w:r>
      <w:r w:rsidR="00A8060E" w:rsidRPr="003A55BF">
        <w:rPr>
          <w:rFonts w:ascii="Calibri" w:hAnsi="Calibri" w:cs="Calibri"/>
          <w:sz w:val="19"/>
          <w:szCs w:val="19"/>
        </w:rPr>
        <w:t xml:space="preserve">ryzykami związanymi z możliwością utraty dostępności, poufności lub integralności danych. W celu zminimalizowania powołanego zagrożenia </w:t>
      </w:r>
      <w:r w:rsidR="00AB67E0" w:rsidRPr="003A55BF">
        <w:rPr>
          <w:rFonts w:ascii="Calibri" w:hAnsi="Calibri" w:cs="Calibri"/>
          <w:sz w:val="19"/>
          <w:szCs w:val="19"/>
        </w:rPr>
        <w:t>Usługodawca</w:t>
      </w:r>
      <w:r w:rsidR="00A8060E" w:rsidRPr="003A55BF">
        <w:rPr>
          <w:rFonts w:ascii="Calibri" w:hAnsi="Calibri" w:cs="Calibri"/>
          <w:sz w:val="19"/>
          <w:szCs w:val="19"/>
        </w:rPr>
        <w:t xml:space="preserve"> zaleca stosowanie przez </w:t>
      </w:r>
      <w:r w:rsidR="00AB67E0" w:rsidRPr="003A55BF">
        <w:rPr>
          <w:rFonts w:ascii="Calibri" w:hAnsi="Calibri" w:cs="Calibri"/>
          <w:sz w:val="19"/>
          <w:szCs w:val="19"/>
        </w:rPr>
        <w:t>Usługobiorców</w:t>
      </w:r>
      <w:r w:rsidR="00B27B9E" w:rsidRPr="003A55BF">
        <w:rPr>
          <w:rFonts w:ascii="Calibri" w:hAnsi="Calibri" w:cs="Calibri"/>
          <w:sz w:val="19"/>
          <w:szCs w:val="19"/>
        </w:rPr>
        <w:t xml:space="preserve"> </w:t>
      </w:r>
      <w:r w:rsidR="00A8060E" w:rsidRPr="003A55BF">
        <w:rPr>
          <w:rFonts w:ascii="Calibri" w:hAnsi="Calibri" w:cs="Calibri"/>
          <w:sz w:val="19"/>
          <w:szCs w:val="19"/>
        </w:rPr>
        <w:t xml:space="preserve">środków organizacyjnych i technicznych adekwatnych do zidentyfikowanych ryzyk, w szczególności programów antywirusowych lub chroniących identyfikację w sieci </w:t>
      </w:r>
      <w:r w:rsidR="00091F26" w:rsidRPr="003A55BF">
        <w:rPr>
          <w:rFonts w:ascii="Calibri" w:hAnsi="Calibri" w:cs="Calibri"/>
          <w:sz w:val="19"/>
          <w:szCs w:val="19"/>
        </w:rPr>
        <w:t>Internet</w:t>
      </w:r>
      <w:r w:rsidR="00A8060E" w:rsidRPr="003A55BF">
        <w:rPr>
          <w:rFonts w:ascii="Calibri" w:hAnsi="Calibri" w:cs="Calibri"/>
          <w:sz w:val="19"/>
          <w:szCs w:val="19"/>
        </w:rPr>
        <w:t>.</w:t>
      </w:r>
    </w:p>
    <w:p w14:paraId="393EAB7F" w14:textId="77777777" w:rsidR="00AE1653" w:rsidRPr="003A55BF" w:rsidRDefault="00B27B9E" w:rsidP="00F552E4">
      <w:pPr>
        <w:pStyle w:val="Akapitzlist"/>
        <w:numPr>
          <w:ilvl w:val="0"/>
          <w:numId w:val="2"/>
        </w:numPr>
        <w:jc w:val="both"/>
        <w:rPr>
          <w:rFonts w:ascii="Calibri" w:hAnsi="Calibri" w:cs="Calibri"/>
          <w:sz w:val="19"/>
          <w:szCs w:val="19"/>
        </w:rPr>
      </w:pPr>
      <w:r w:rsidRPr="003A55BF">
        <w:rPr>
          <w:rFonts w:ascii="Calibri" w:hAnsi="Calibri" w:cs="Calibri"/>
          <w:sz w:val="19"/>
          <w:szCs w:val="19"/>
        </w:rPr>
        <w:t>W celu zawarcia Umowy</w:t>
      </w:r>
      <w:r w:rsidR="00AB67E0" w:rsidRPr="003A55BF">
        <w:rPr>
          <w:rFonts w:ascii="Calibri" w:hAnsi="Calibri" w:cs="Calibri"/>
          <w:sz w:val="19"/>
          <w:szCs w:val="19"/>
        </w:rPr>
        <w:t xml:space="preserve"> Usługobiorca</w:t>
      </w:r>
      <w:r w:rsidRPr="003A55BF">
        <w:rPr>
          <w:rFonts w:ascii="Calibri" w:hAnsi="Calibri" w:cs="Calibri"/>
          <w:sz w:val="19"/>
          <w:szCs w:val="19"/>
        </w:rPr>
        <w:t xml:space="preserve"> jest zobowiązany podać prawdziwe i kompletne dane osobowe.</w:t>
      </w:r>
    </w:p>
    <w:p w14:paraId="1F1E8E28" w14:textId="11D15C82" w:rsidR="00AB67E0" w:rsidRPr="003A55BF" w:rsidRDefault="00AB67E0" w:rsidP="00F552E4">
      <w:pPr>
        <w:pStyle w:val="Akapitzlist"/>
        <w:numPr>
          <w:ilvl w:val="0"/>
          <w:numId w:val="2"/>
        </w:numPr>
        <w:jc w:val="both"/>
        <w:rPr>
          <w:rFonts w:ascii="Calibri" w:hAnsi="Calibri" w:cs="Calibri"/>
          <w:sz w:val="19"/>
          <w:szCs w:val="19"/>
        </w:rPr>
      </w:pPr>
      <w:r w:rsidRPr="003A55BF">
        <w:rPr>
          <w:rFonts w:ascii="Calibri" w:hAnsi="Calibri" w:cs="Calibri"/>
          <w:sz w:val="19"/>
          <w:szCs w:val="19"/>
        </w:rPr>
        <w:t>Kontakt z Usługodawcą jest możliwy pod adresem e</w:t>
      </w:r>
      <w:r w:rsidR="00AC7555" w:rsidRPr="003A55BF">
        <w:rPr>
          <w:rFonts w:ascii="Calibri" w:hAnsi="Calibri" w:cs="Calibri"/>
          <w:sz w:val="19"/>
          <w:szCs w:val="19"/>
        </w:rPr>
        <w:t>-</w:t>
      </w:r>
      <w:r w:rsidRPr="003A55BF">
        <w:rPr>
          <w:rFonts w:ascii="Calibri" w:hAnsi="Calibri" w:cs="Calibri"/>
          <w:sz w:val="19"/>
          <w:szCs w:val="19"/>
        </w:rPr>
        <w:t>mail</w:t>
      </w:r>
      <w:r w:rsidR="002F6BAD" w:rsidRPr="003A55BF">
        <w:rPr>
          <w:rFonts w:ascii="Calibri" w:hAnsi="Calibri" w:cs="Calibri"/>
          <w:sz w:val="19"/>
          <w:szCs w:val="19"/>
        </w:rPr>
        <w:t xml:space="preserve">: </w:t>
      </w:r>
      <w:hyperlink r:id="rId8" w:tgtFrame="_blank" w:history="1">
        <w:r w:rsidR="002B7B79" w:rsidRPr="002B7B79">
          <w:rPr>
            <w:rStyle w:val="normaltextrun"/>
            <w:rFonts w:ascii="Arial" w:hAnsi="Arial" w:cs="Arial"/>
            <w:color w:val="0563C1"/>
            <w:sz w:val="18"/>
            <w:szCs w:val="18"/>
          </w:rPr>
          <w:t>credin.sobotka@credin.pl</w:t>
        </w:r>
      </w:hyperlink>
      <w:r w:rsidR="002B7B79">
        <w:rPr>
          <w:sz w:val="18"/>
          <w:szCs w:val="18"/>
        </w:rPr>
        <w:t>.</w:t>
      </w:r>
    </w:p>
    <w:p w14:paraId="2023F945" w14:textId="2D303139" w:rsidR="00AB67E0" w:rsidRPr="003A55BF" w:rsidRDefault="00AE1653" w:rsidP="00F552E4">
      <w:pPr>
        <w:pStyle w:val="Akapitzlist"/>
        <w:numPr>
          <w:ilvl w:val="0"/>
          <w:numId w:val="2"/>
        </w:numPr>
        <w:jc w:val="both"/>
        <w:rPr>
          <w:rFonts w:ascii="Calibri" w:hAnsi="Calibri" w:cs="Calibri"/>
          <w:sz w:val="19"/>
          <w:szCs w:val="19"/>
        </w:rPr>
      </w:pPr>
      <w:r w:rsidRPr="003A55BF">
        <w:rPr>
          <w:rFonts w:ascii="Calibri" w:hAnsi="Calibri" w:cs="Calibri"/>
          <w:sz w:val="19"/>
          <w:szCs w:val="19"/>
        </w:rPr>
        <w:t xml:space="preserve">Z uwagi na </w:t>
      </w:r>
      <w:r w:rsidR="000B51E3" w:rsidRPr="003A55BF">
        <w:rPr>
          <w:rFonts w:ascii="Calibri" w:hAnsi="Calibri" w:cs="Calibri"/>
          <w:sz w:val="19"/>
          <w:szCs w:val="19"/>
        </w:rPr>
        <w:t xml:space="preserve">fakt, że programy </w:t>
      </w:r>
      <w:r w:rsidR="00073CF2" w:rsidRPr="003A55BF">
        <w:rPr>
          <w:rFonts w:ascii="Calibri" w:hAnsi="Calibri" w:cs="Calibri"/>
          <w:sz w:val="19"/>
          <w:szCs w:val="19"/>
        </w:rPr>
        <w:t>pocztowe uznają wiadomości wysyłane z narzędzi służących do mailingu za SPAM dodaj Usługodawcę do zaufanych odbiorców.</w:t>
      </w:r>
    </w:p>
    <w:p w14:paraId="17876649" w14:textId="77777777" w:rsidR="00F94E07" w:rsidRPr="003A55BF" w:rsidRDefault="00F94E07" w:rsidP="00F94E07">
      <w:pPr>
        <w:jc w:val="both"/>
        <w:rPr>
          <w:rFonts w:ascii="Calibri" w:hAnsi="Calibri" w:cs="Calibri"/>
          <w:sz w:val="19"/>
          <w:szCs w:val="19"/>
        </w:rPr>
      </w:pPr>
    </w:p>
    <w:p w14:paraId="0F4B246D" w14:textId="691EB942" w:rsidR="005D72A5" w:rsidRPr="003A55BF" w:rsidRDefault="005D72A5" w:rsidP="00AF3080">
      <w:pPr>
        <w:ind w:left="360"/>
        <w:jc w:val="center"/>
        <w:rPr>
          <w:rFonts w:ascii="Calibri" w:hAnsi="Calibri" w:cs="Calibri"/>
          <w:b/>
          <w:bCs/>
          <w:sz w:val="19"/>
          <w:szCs w:val="19"/>
        </w:rPr>
      </w:pPr>
      <w:r w:rsidRPr="003A55BF">
        <w:rPr>
          <w:rFonts w:ascii="Calibri" w:hAnsi="Calibri" w:cs="Calibri"/>
          <w:b/>
          <w:bCs/>
          <w:sz w:val="19"/>
          <w:szCs w:val="19"/>
        </w:rPr>
        <w:t>§ 4</w:t>
      </w:r>
    </w:p>
    <w:p w14:paraId="3E177A68" w14:textId="7292272D" w:rsidR="00526921" w:rsidRPr="003A55BF" w:rsidRDefault="00640B20" w:rsidP="00526921">
      <w:pPr>
        <w:jc w:val="center"/>
        <w:rPr>
          <w:rFonts w:ascii="Calibri" w:hAnsi="Calibri" w:cs="Calibri"/>
          <w:b/>
          <w:bCs/>
          <w:sz w:val="19"/>
          <w:szCs w:val="19"/>
        </w:rPr>
      </w:pPr>
      <w:r w:rsidRPr="003A55BF">
        <w:rPr>
          <w:rFonts w:ascii="Calibri" w:hAnsi="Calibri" w:cs="Calibri"/>
          <w:b/>
          <w:bCs/>
          <w:sz w:val="19"/>
          <w:szCs w:val="19"/>
        </w:rPr>
        <w:t xml:space="preserve">Warunki </w:t>
      </w:r>
      <w:r w:rsidR="009042B9" w:rsidRPr="003A55BF">
        <w:rPr>
          <w:rFonts w:ascii="Calibri" w:hAnsi="Calibri" w:cs="Calibri"/>
          <w:b/>
          <w:bCs/>
          <w:sz w:val="19"/>
          <w:szCs w:val="19"/>
        </w:rPr>
        <w:t>Techniczne</w:t>
      </w:r>
    </w:p>
    <w:p w14:paraId="2FA02628" w14:textId="67F96729" w:rsidR="001610D7" w:rsidRPr="003A55BF" w:rsidRDefault="001610D7" w:rsidP="00F552E4">
      <w:pPr>
        <w:pStyle w:val="Akapitzlist"/>
        <w:numPr>
          <w:ilvl w:val="0"/>
          <w:numId w:val="1"/>
        </w:numPr>
        <w:ind w:left="709"/>
        <w:jc w:val="both"/>
        <w:rPr>
          <w:rFonts w:ascii="Calibri" w:hAnsi="Calibri" w:cs="Calibri"/>
          <w:sz w:val="19"/>
          <w:szCs w:val="19"/>
        </w:rPr>
      </w:pPr>
      <w:r w:rsidRPr="003A55BF">
        <w:rPr>
          <w:rFonts w:ascii="Calibri" w:hAnsi="Calibri" w:cs="Calibri"/>
          <w:sz w:val="19"/>
          <w:szCs w:val="19"/>
        </w:rPr>
        <w:t xml:space="preserve">W celu </w:t>
      </w:r>
      <w:r w:rsidR="006E1A64" w:rsidRPr="003A55BF">
        <w:rPr>
          <w:rFonts w:ascii="Calibri" w:hAnsi="Calibri" w:cs="Calibri"/>
          <w:sz w:val="19"/>
          <w:szCs w:val="19"/>
        </w:rPr>
        <w:t>korzystania z Serwisu</w:t>
      </w:r>
      <w:r w:rsidR="008E28F0" w:rsidRPr="003A55BF">
        <w:rPr>
          <w:rFonts w:ascii="Calibri" w:hAnsi="Calibri" w:cs="Calibri"/>
          <w:sz w:val="19"/>
          <w:szCs w:val="19"/>
        </w:rPr>
        <w:t>, w tym otrzymywania Newslettera Usługobiorca</w:t>
      </w:r>
      <w:r w:rsidR="00091F26" w:rsidRPr="003A55BF">
        <w:rPr>
          <w:rFonts w:ascii="Calibri" w:hAnsi="Calibri" w:cs="Calibri"/>
          <w:sz w:val="19"/>
          <w:szCs w:val="19"/>
        </w:rPr>
        <w:t xml:space="preserve"> </w:t>
      </w:r>
      <w:r w:rsidR="00597BDE" w:rsidRPr="003A55BF">
        <w:rPr>
          <w:rFonts w:ascii="Calibri" w:hAnsi="Calibri" w:cs="Calibri"/>
          <w:sz w:val="19"/>
          <w:szCs w:val="19"/>
        </w:rPr>
        <w:t>powinien</w:t>
      </w:r>
      <w:r w:rsidR="00597BDE" w:rsidRPr="003A55BF">
        <w:rPr>
          <w:rFonts w:ascii="Calibri" w:hAnsi="Calibri" w:cs="Calibri"/>
          <w:color w:val="7030A0"/>
          <w:sz w:val="19"/>
          <w:szCs w:val="19"/>
        </w:rPr>
        <w:t xml:space="preserve"> </w:t>
      </w:r>
      <w:r w:rsidR="00027F62" w:rsidRPr="003A55BF">
        <w:rPr>
          <w:rFonts w:ascii="Calibri" w:hAnsi="Calibri" w:cs="Calibri"/>
          <w:sz w:val="19"/>
          <w:szCs w:val="19"/>
        </w:rPr>
        <w:t>spełni</w:t>
      </w:r>
      <w:r w:rsidR="00597BDE" w:rsidRPr="003A55BF">
        <w:rPr>
          <w:rFonts w:ascii="Calibri" w:hAnsi="Calibri" w:cs="Calibri"/>
          <w:sz w:val="19"/>
          <w:szCs w:val="19"/>
        </w:rPr>
        <w:t>ć</w:t>
      </w:r>
      <w:r w:rsidR="00027F62" w:rsidRPr="003A55BF">
        <w:rPr>
          <w:rFonts w:ascii="Calibri" w:hAnsi="Calibri" w:cs="Calibri"/>
          <w:sz w:val="19"/>
          <w:szCs w:val="19"/>
        </w:rPr>
        <w:t xml:space="preserve"> łącznie </w:t>
      </w:r>
      <w:r w:rsidR="00AE5072" w:rsidRPr="003A55BF">
        <w:rPr>
          <w:rFonts w:ascii="Calibri" w:hAnsi="Calibri" w:cs="Calibri"/>
          <w:sz w:val="19"/>
          <w:szCs w:val="19"/>
        </w:rPr>
        <w:t>następujące warunki techniczne</w:t>
      </w:r>
      <w:r w:rsidRPr="003A55BF">
        <w:rPr>
          <w:rFonts w:ascii="Calibri" w:hAnsi="Calibri" w:cs="Calibri"/>
          <w:sz w:val="19"/>
          <w:szCs w:val="19"/>
        </w:rPr>
        <w:t>:</w:t>
      </w:r>
    </w:p>
    <w:p w14:paraId="16F4985C" w14:textId="3DCDCB34" w:rsidR="004C1E68" w:rsidRPr="003A55BF" w:rsidRDefault="00DF7F2A" w:rsidP="00F552E4">
      <w:pPr>
        <w:pStyle w:val="Akapitzlist"/>
        <w:numPr>
          <w:ilvl w:val="0"/>
          <w:numId w:val="6"/>
        </w:numPr>
        <w:jc w:val="both"/>
        <w:rPr>
          <w:rFonts w:ascii="Calibri" w:hAnsi="Calibri" w:cs="Calibri"/>
          <w:sz w:val="19"/>
          <w:szCs w:val="19"/>
        </w:rPr>
      </w:pPr>
      <w:r w:rsidRPr="003A55BF">
        <w:rPr>
          <w:rFonts w:ascii="Calibri" w:hAnsi="Calibri" w:cs="Calibri"/>
          <w:sz w:val="19"/>
          <w:szCs w:val="19"/>
        </w:rPr>
        <w:t>p</w:t>
      </w:r>
      <w:r w:rsidR="004C1E68" w:rsidRPr="003A55BF">
        <w:rPr>
          <w:rFonts w:ascii="Calibri" w:hAnsi="Calibri" w:cs="Calibri"/>
          <w:sz w:val="19"/>
          <w:szCs w:val="19"/>
        </w:rPr>
        <w:t>o</w:t>
      </w:r>
      <w:r w:rsidRPr="003A55BF">
        <w:rPr>
          <w:rFonts w:ascii="Calibri" w:hAnsi="Calibri" w:cs="Calibri"/>
          <w:sz w:val="19"/>
          <w:szCs w:val="19"/>
        </w:rPr>
        <w:t xml:space="preserve">siadanie </w:t>
      </w:r>
      <w:r w:rsidR="004C1E68" w:rsidRPr="003A55BF">
        <w:rPr>
          <w:rFonts w:ascii="Calibri" w:hAnsi="Calibri" w:cs="Calibri"/>
          <w:sz w:val="19"/>
          <w:szCs w:val="19"/>
        </w:rPr>
        <w:t xml:space="preserve">urządzenia ze stałym dostępem do sieci </w:t>
      </w:r>
      <w:r w:rsidR="00091F26" w:rsidRPr="003A55BF">
        <w:rPr>
          <w:rFonts w:ascii="Calibri" w:hAnsi="Calibri" w:cs="Calibri"/>
          <w:sz w:val="19"/>
          <w:szCs w:val="19"/>
        </w:rPr>
        <w:t>Internet</w:t>
      </w:r>
      <w:r w:rsidR="004C1E68" w:rsidRPr="003A55BF">
        <w:rPr>
          <w:rFonts w:ascii="Calibri" w:hAnsi="Calibri" w:cs="Calibri"/>
          <w:sz w:val="19"/>
          <w:szCs w:val="19"/>
        </w:rPr>
        <w:t xml:space="preserve"> (np. komputer, laptop, smartfon);</w:t>
      </w:r>
    </w:p>
    <w:p w14:paraId="23263861" w14:textId="1B4E243C" w:rsidR="00336B5E" w:rsidRPr="003A55BF" w:rsidRDefault="00336B5E" w:rsidP="00F552E4">
      <w:pPr>
        <w:pStyle w:val="Akapitzlist"/>
        <w:numPr>
          <w:ilvl w:val="0"/>
          <w:numId w:val="6"/>
        </w:numPr>
        <w:jc w:val="both"/>
        <w:rPr>
          <w:rFonts w:ascii="Calibri" w:hAnsi="Calibri" w:cs="Calibri"/>
          <w:sz w:val="19"/>
          <w:szCs w:val="19"/>
        </w:rPr>
      </w:pPr>
      <w:r w:rsidRPr="003A55BF">
        <w:rPr>
          <w:rFonts w:ascii="Calibri" w:hAnsi="Calibri" w:cs="Calibri"/>
          <w:sz w:val="19"/>
          <w:szCs w:val="19"/>
        </w:rPr>
        <w:lastRenderedPageBreak/>
        <w:t xml:space="preserve">włączenie w </w:t>
      </w:r>
      <w:r w:rsidR="008F232E" w:rsidRPr="003A55BF">
        <w:rPr>
          <w:rFonts w:ascii="Calibri" w:hAnsi="Calibri" w:cs="Calibri"/>
          <w:sz w:val="19"/>
          <w:szCs w:val="19"/>
        </w:rPr>
        <w:t>przeglądarce internetowej możliwości zapisu plików cookies oraz obsługi JavaScript;</w:t>
      </w:r>
    </w:p>
    <w:p w14:paraId="1AF96A40" w14:textId="3805764C" w:rsidR="00B27B9E" w:rsidRPr="003A55BF" w:rsidRDefault="00B27B9E" w:rsidP="00F552E4">
      <w:pPr>
        <w:pStyle w:val="Akapitzlist"/>
        <w:numPr>
          <w:ilvl w:val="0"/>
          <w:numId w:val="6"/>
        </w:numPr>
        <w:jc w:val="both"/>
        <w:rPr>
          <w:rFonts w:ascii="Calibri" w:hAnsi="Calibri" w:cs="Calibri"/>
          <w:sz w:val="19"/>
          <w:szCs w:val="19"/>
        </w:rPr>
      </w:pPr>
      <w:r w:rsidRPr="003A55BF">
        <w:rPr>
          <w:rFonts w:ascii="Calibri" w:hAnsi="Calibri" w:cs="Calibri"/>
          <w:sz w:val="19"/>
          <w:szCs w:val="19"/>
        </w:rPr>
        <w:t>standardowy system operacyjny;</w:t>
      </w:r>
    </w:p>
    <w:p w14:paraId="7C5220AB" w14:textId="7B23B310" w:rsidR="00686A56" w:rsidRPr="003A55BF" w:rsidRDefault="00686A56" w:rsidP="00F552E4">
      <w:pPr>
        <w:pStyle w:val="Akapitzlist"/>
        <w:numPr>
          <w:ilvl w:val="0"/>
          <w:numId w:val="6"/>
        </w:numPr>
        <w:jc w:val="both"/>
        <w:rPr>
          <w:rFonts w:ascii="Calibri" w:hAnsi="Calibri" w:cs="Calibri"/>
          <w:strike/>
          <w:sz w:val="19"/>
          <w:szCs w:val="19"/>
        </w:rPr>
      </w:pPr>
      <w:r w:rsidRPr="003A55BF">
        <w:rPr>
          <w:rFonts w:ascii="Calibri" w:hAnsi="Calibri" w:cs="Calibri"/>
          <w:sz w:val="19"/>
          <w:szCs w:val="19"/>
        </w:rPr>
        <w:t>narzędzia obsługującego format, w którym będą dostarczane treści cyfrowe</w:t>
      </w:r>
      <w:r w:rsidR="000C4195" w:rsidRPr="003A55BF">
        <w:rPr>
          <w:rFonts w:ascii="Calibri" w:hAnsi="Calibri" w:cs="Calibri"/>
          <w:sz w:val="19"/>
          <w:szCs w:val="19"/>
        </w:rPr>
        <w:t xml:space="preserve"> w html</w:t>
      </w:r>
      <w:r w:rsidR="00AC7555" w:rsidRPr="003A55BF">
        <w:rPr>
          <w:rFonts w:ascii="Calibri" w:hAnsi="Calibri" w:cs="Calibri"/>
          <w:sz w:val="19"/>
          <w:szCs w:val="19"/>
        </w:rPr>
        <w:t>;</w:t>
      </w:r>
    </w:p>
    <w:p w14:paraId="5491C23D" w14:textId="48A660C7" w:rsidR="00916C3A" w:rsidRPr="003A55BF" w:rsidRDefault="004C1E68" w:rsidP="00F552E4">
      <w:pPr>
        <w:pStyle w:val="Akapitzlist"/>
        <w:numPr>
          <w:ilvl w:val="0"/>
          <w:numId w:val="6"/>
        </w:numPr>
        <w:jc w:val="both"/>
        <w:rPr>
          <w:rFonts w:ascii="Calibri" w:hAnsi="Calibri" w:cs="Calibri"/>
          <w:sz w:val="19"/>
          <w:szCs w:val="19"/>
        </w:rPr>
      </w:pPr>
      <w:r w:rsidRPr="003A55BF">
        <w:rPr>
          <w:rFonts w:ascii="Calibri" w:hAnsi="Calibri" w:cs="Calibri"/>
          <w:sz w:val="19"/>
          <w:szCs w:val="19"/>
        </w:rPr>
        <w:t>instalacja, na urządzeniu, o którym mowa w pkt. a) przeglądarki internetowej w aktualnej wersji oferowanej przez jej dostawcę</w:t>
      </w:r>
      <w:r w:rsidR="00B27B9E" w:rsidRPr="003A55BF">
        <w:rPr>
          <w:rFonts w:ascii="Calibri" w:hAnsi="Calibri" w:cs="Calibri"/>
          <w:sz w:val="19"/>
          <w:szCs w:val="19"/>
        </w:rPr>
        <w:t>,</w:t>
      </w:r>
      <w:r w:rsidR="00B940B1" w:rsidRPr="003A55BF">
        <w:rPr>
          <w:rFonts w:ascii="Calibri" w:hAnsi="Calibri" w:cs="Calibri"/>
          <w:sz w:val="19"/>
          <w:szCs w:val="19"/>
        </w:rPr>
        <w:t xml:space="preserve"> w szczególności Google Chrome, Mozilla </w:t>
      </w:r>
      <w:r w:rsidR="009D0490" w:rsidRPr="003A55BF">
        <w:rPr>
          <w:rFonts w:ascii="Calibri" w:hAnsi="Calibri" w:cs="Calibri"/>
          <w:sz w:val="19"/>
          <w:szCs w:val="19"/>
        </w:rPr>
        <w:t>FireFox</w:t>
      </w:r>
      <w:r w:rsidR="00B940B1" w:rsidRPr="003A55BF">
        <w:rPr>
          <w:rFonts w:ascii="Calibri" w:hAnsi="Calibri" w:cs="Calibri"/>
          <w:sz w:val="19"/>
          <w:szCs w:val="19"/>
        </w:rPr>
        <w:t>, Samsung Internet, Opera, Safari, Internet Explorer, Internet Explorer Mobile w najnowszej dostępnej wersji;</w:t>
      </w:r>
    </w:p>
    <w:p w14:paraId="22C8814B" w14:textId="152CF061" w:rsidR="00A30903" w:rsidRPr="003A55BF" w:rsidRDefault="00C337C4" w:rsidP="00F552E4">
      <w:pPr>
        <w:pStyle w:val="Akapitzlist"/>
        <w:numPr>
          <w:ilvl w:val="0"/>
          <w:numId w:val="6"/>
        </w:numPr>
        <w:jc w:val="both"/>
        <w:rPr>
          <w:rFonts w:ascii="Calibri" w:hAnsi="Calibri" w:cs="Calibri"/>
          <w:sz w:val="19"/>
          <w:szCs w:val="19"/>
        </w:rPr>
      </w:pPr>
      <w:r w:rsidRPr="003A55BF">
        <w:rPr>
          <w:rFonts w:ascii="Calibri" w:hAnsi="Calibri" w:cs="Calibri"/>
          <w:sz w:val="19"/>
          <w:szCs w:val="19"/>
        </w:rPr>
        <w:t xml:space="preserve">dostęp do poczty elektronicznej tj. </w:t>
      </w:r>
      <w:r w:rsidR="004C1E68" w:rsidRPr="003A55BF">
        <w:rPr>
          <w:rFonts w:ascii="Calibri" w:hAnsi="Calibri" w:cs="Calibri"/>
          <w:sz w:val="19"/>
          <w:szCs w:val="19"/>
        </w:rPr>
        <w:t>posiadanie aktywnego adresu elektronicznego (adresu e</w:t>
      </w:r>
      <w:r w:rsidR="00AC7555" w:rsidRPr="003A55BF">
        <w:rPr>
          <w:rFonts w:ascii="Calibri" w:hAnsi="Calibri" w:cs="Calibri"/>
          <w:sz w:val="19"/>
          <w:szCs w:val="19"/>
        </w:rPr>
        <w:t>-</w:t>
      </w:r>
      <w:r w:rsidR="004C1E68" w:rsidRPr="003A55BF">
        <w:rPr>
          <w:rFonts w:ascii="Calibri" w:hAnsi="Calibri" w:cs="Calibri"/>
          <w:sz w:val="19"/>
          <w:szCs w:val="19"/>
        </w:rPr>
        <w:t xml:space="preserve">mail) w okresie zawarcia i wykonania </w:t>
      </w:r>
      <w:r w:rsidR="008C3F11" w:rsidRPr="003A55BF">
        <w:rPr>
          <w:rFonts w:ascii="Calibri" w:hAnsi="Calibri" w:cs="Calibri"/>
          <w:sz w:val="19"/>
          <w:szCs w:val="19"/>
        </w:rPr>
        <w:t xml:space="preserve">Umowy </w:t>
      </w:r>
      <w:r w:rsidR="00B27B9E" w:rsidRPr="003A55BF">
        <w:rPr>
          <w:rFonts w:ascii="Calibri" w:hAnsi="Calibri" w:cs="Calibri"/>
          <w:sz w:val="19"/>
          <w:szCs w:val="19"/>
        </w:rPr>
        <w:t xml:space="preserve">lub Umowy o Świadczenie Usług Elektronicznych </w:t>
      </w:r>
      <w:r w:rsidR="004C1E68" w:rsidRPr="003A55BF">
        <w:rPr>
          <w:rFonts w:ascii="Calibri" w:hAnsi="Calibri" w:cs="Calibri"/>
          <w:sz w:val="19"/>
          <w:szCs w:val="19"/>
        </w:rPr>
        <w:t xml:space="preserve">umożliwiającego odbieranie i wysyłanie wiadomości za pośrednictwem środków komunikacji elektrycznej w postaci poczty </w:t>
      </w:r>
      <w:r w:rsidR="00DF7F2A" w:rsidRPr="003A55BF">
        <w:rPr>
          <w:rFonts w:ascii="Calibri" w:hAnsi="Calibri" w:cs="Calibri"/>
          <w:sz w:val="19"/>
          <w:szCs w:val="19"/>
        </w:rPr>
        <w:t>elektronicznej</w:t>
      </w:r>
      <w:r w:rsidR="00D020D5" w:rsidRPr="003A55BF">
        <w:rPr>
          <w:rFonts w:ascii="Calibri" w:hAnsi="Calibri" w:cs="Calibri"/>
          <w:sz w:val="19"/>
          <w:szCs w:val="19"/>
        </w:rPr>
        <w:t>.</w:t>
      </w:r>
    </w:p>
    <w:p w14:paraId="040CDDD6" w14:textId="77777777" w:rsidR="00AE1970" w:rsidRPr="003A55BF" w:rsidRDefault="00AE1970" w:rsidP="00AB4E7A">
      <w:pPr>
        <w:jc w:val="both"/>
        <w:rPr>
          <w:rFonts w:ascii="Calibri" w:hAnsi="Calibri" w:cs="Calibri"/>
          <w:sz w:val="19"/>
          <w:szCs w:val="19"/>
        </w:rPr>
      </w:pPr>
    </w:p>
    <w:p w14:paraId="058E2FB1" w14:textId="4D16330F" w:rsidR="00A03810" w:rsidRPr="003A55BF" w:rsidRDefault="00A03810" w:rsidP="00A03810">
      <w:pPr>
        <w:ind w:left="709"/>
        <w:jc w:val="center"/>
        <w:rPr>
          <w:rFonts w:ascii="Calibri" w:hAnsi="Calibri" w:cs="Calibri"/>
          <w:b/>
          <w:bCs/>
          <w:sz w:val="19"/>
          <w:szCs w:val="19"/>
        </w:rPr>
      </w:pPr>
      <w:r w:rsidRPr="003A55BF">
        <w:rPr>
          <w:rFonts w:ascii="Calibri" w:hAnsi="Calibri" w:cs="Calibri"/>
          <w:b/>
          <w:bCs/>
          <w:sz w:val="19"/>
          <w:szCs w:val="19"/>
        </w:rPr>
        <w:t>§ 5</w:t>
      </w:r>
    </w:p>
    <w:p w14:paraId="0D30AF79" w14:textId="2A90F92D" w:rsidR="00B34825" w:rsidRPr="003A55BF" w:rsidRDefault="00B34825" w:rsidP="00B34825">
      <w:pPr>
        <w:jc w:val="center"/>
        <w:rPr>
          <w:rFonts w:ascii="Calibri" w:hAnsi="Calibri" w:cs="Calibri"/>
          <w:b/>
          <w:bCs/>
          <w:sz w:val="19"/>
          <w:szCs w:val="19"/>
        </w:rPr>
      </w:pPr>
      <w:r w:rsidRPr="003A55BF">
        <w:rPr>
          <w:rFonts w:ascii="Calibri" w:hAnsi="Calibri" w:cs="Calibri"/>
          <w:b/>
          <w:bCs/>
          <w:sz w:val="19"/>
          <w:szCs w:val="19"/>
        </w:rPr>
        <w:t>Zakaz dostarczenia treści bezprawnych</w:t>
      </w:r>
    </w:p>
    <w:p w14:paraId="04FB1C4A" w14:textId="4B8FD060" w:rsidR="00AF3080" w:rsidRPr="003A55BF" w:rsidRDefault="00B6478E" w:rsidP="00F552E4">
      <w:pPr>
        <w:pStyle w:val="Akapitzlist"/>
        <w:numPr>
          <w:ilvl w:val="0"/>
          <w:numId w:val="3"/>
        </w:numPr>
        <w:ind w:left="709" w:hanging="283"/>
        <w:jc w:val="both"/>
        <w:rPr>
          <w:rFonts w:ascii="Calibri" w:hAnsi="Calibri" w:cs="Calibri"/>
          <w:sz w:val="19"/>
          <w:szCs w:val="19"/>
        </w:rPr>
      </w:pPr>
      <w:r w:rsidRPr="003A55BF">
        <w:rPr>
          <w:rFonts w:ascii="Calibri" w:hAnsi="Calibri" w:cs="Calibri"/>
          <w:sz w:val="19"/>
          <w:szCs w:val="19"/>
        </w:rPr>
        <w:t xml:space="preserve">Usługobiorcom </w:t>
      </w:r>
      <w:r w:rsidR="004672E2" w:rsidRPr="003A55BF">
        <w:rPr>
          <w:rFonts w:ascii="Calibri" w:hAnsi="Calibri" w:cs="Calibri"/>
          <w:sz w:val="19"/>
          <w:szCs w:val="19"/>
        </w:rPr>
        <w:t>zakazuje</w:t>
      </w:r>
      <w:r w:rsidR="009C60CF" w:rsidRPr="003A55BF">
        <w:rPr>
          <w:rFonts w:ascii="Calibri" w:hAnsi="Calibri" w:cs="Calibri"/>
          <w:sz w:val="19"/>
          <w:szCs w:val="19"/>
        </w:rPr>
        <w:t xml:space="preserve"> się</w:t>
      </w:r>
      <w:r w:rsidR="004672E2" w:rsidRPr="003A55BF">
        <w:rPr>
          <w:rFonts w:ascii="Calibri" w:hAnsi="Calibri" w:cs="Calibri"/>
          <w:sz w:val="19"/>
          <w:szCs w:val="19"/>
        </w:rPr>
        <w:t xml:space="preserve"> dostarczania treści bezprawnych, w szczególności:</w:t>
      </w:r>
    </w:p>
    <w:p w14:paraId="246A3462" w14:textId="77777777" w:rsidR="001E0291" w:rsidRPr="003A55BF" w:rsidRDefault="00AF3080" w:rsidP="00F552E4">
      <w:pPr>
        <w:pStyle w:val="Akapitzlist"/>
        <w:numPr>
          <w:ilvl w:val="0"/>
          <w:numId w:val="4"/>
        </w:numPr>
        <w:ind w:left="993" w:hanging="284"/>
        <w:jc w:val="both"/>
        <w:rPr>
          <w:rFonts w:ascii="Calibri" w:hAnsi="Calibri" w:cs="Calibri"/>
          <w:sz w:val="19"/>
          <w:szCs w:val="19"/>
        </w:rPr>
      </w:pPr>
      <w:r w:rsidRPr="003A55BF">
        <w:rPr>
          <w:rFonts w:ascii="Calibri" w:hAnsi="Calibri" w:cs="Calibri"/>
          <w:sz w:val="19"/>
          <w:szCs w:val="19"/>
        </w:rPr>
        <w:t>treści zabronionych przez bezwzględnie obowiązujące przepisy prawa;</w:t>
      </w:r>
    </w:p>
    <w:p w14:paraId="357BA257" w14:textId="20E0F14E" w:rsidR="001E0291" w:rsidRPr="003A55BF" w:rsidRDefault="00AF3080" w:rsidP="00F552E4">
      <w:pPr>
        <w:pStyle w:val="Akapitzlist"/>
        <w:numPr>
          <w:ilvl w:val="0"/>
          <w:numId w:val="4"/>
        </w:numPr>
        <w:ind w:left="993" w:hanging="284"/>
        <w:jc w:val="both"/>
        <w:rPr>
          <w:rFonts w:ascii="Calibri" w:hAnsi="Calibri" w:cs="Calibri"/>
          <w:sz w:val="19"/>
          <w:szCs w:val="19"/>
        </w:rPr>
      </w:pPr>
      <w:r w:rsidRPr="003A55BF">
        <w:rPr>
          <w:rFonts w:ascii="Calibri" w:hAnsi="Calibri" w:cs="Calibri"/>
          <w:sz w:val="19"/>
          <w:szCs w:val="19"/>
        </w:rPr>
        <w:t>treści sprzecznych z zasadami współżycia społecznego;</w:t>
      </w:r>
    </w:p>
    <w:p w14:paraId="52C0C8D3" w14:textId="77777777" w:rsidR="001E0291" w:rsidRPr="003A55BF" w:rsidRDefault="00AF3080" w:rsidP="00F552E4">
      <w:pPr>
        <w:pStyle w:val="Akapitzlist"/>
        <w:numPr>
          <w:ilvl w:val="0"/>
          <w:numId w:val="4"/>
        </w:numPr>
        <w:ind w:left="993" w:hanging="284"/>
        <w:jc w:val="both"/>
        <w:rPr>
          <w:rFonts w:ascii="Calibri" w:hAnsi="Calibri" w:cs="Calibri"/>
          <w:sz w:val="19"/>
          <w:szCs w:val="19"/>
        </w:rPr>
      </w:pPr>
      <w:r w:rsidRPr="003A55BF">
        <w:rPr>
          <w:rFonts w:ascii="Calibri" w:hAnsi="Calibri" w:cs="Calibri"/>
          <w:sz w:val="19"/>
          <w:szCs w:val="19"/>
        </w:rPr>
        <w:t xml:space="preserve">o charakterze </w:t>
      </w:r>
      <w:r w:rsidR="004672E2" w:rsidRPr="003A55BF">
        <w:rPr>
          <w:rFonts w:ascii="Calibri" w:hAnsi="Calibri" w:cs="Calibri"/>
          <w:sz w:val="19"/>
          <w:szCs w:val="19"/>
        </w:rPr>
        <w:t>rasistowskim</w:t>
      </w:r>
      <w:r w:rsidR="00065E4C" w:rsidRPr="003A55BF">
        <w:rPr>
          <w:rFonts w:ascii="Calibri" w:hAnsi="Calibri" w:cs="Calibri"/>
          <w:sz w:val="19"/>
          <w:szCs w:val="19"/>
        </w:rPr>
        <w:t>;</w:t>
      </w:r>
    </w:p>
    <w:p w14:paraId="240BAEA6" w14:textId="77777777" w:rsidR="001E0291" w:rsidRPr="003A55BF" w:rsidRDefault="004672E2" w:rsidP="00F552E4">
      <w:pPr>
        <w:pStyle w:val="Akapitzlist"/>
        <w:numPr>
          <w:ilvl w:val="0"/>
          <w:numId w:val="4"/>
        </w:numPr>
        <w:ind w:left="993" w:hanging="284"/>
        <w:jc w:val="both"/>
        <w:rPr>
          <w:rFonts w:ascii="Calibri" w:hAnsi="Calibri" w:cs="Calibri"/>
          <w:sz w:val="19"/>
          <w:szCs w:val="19"/>
        </w:rPr>
      </w:pPr>
      <w:r w:rsidRPr="003A55BF">
        <w:rPr>
          <w:rFonts w:ascii="Calibri" w:hAnsi="Calibri" w:cs="Calibri"/>
          <w:sz w:val="19"/>
          <w:szCs w:val="19"/>
        </w:rPr>
        <w:t>nawołujących do przemocy wobec ludzi lub zwierz</w:t>
      </w:r>
      <w:r w:rsidR="00065E4C" w:rsidRPr="003A55BF">
        <w:rPr>
          <w:rFonts w:ascii="Calibri" w:hAnsi="Calibri" w:cs="Calibri"/>
          <w:sz w:val="19"/>
          <w:szCs w:val="19"/>
        </w:rPr>
        <w:t>ąt;</w:t>
      </w:r>
    </w:p>
    <w:p w14:paraId="059E8B6C" w14:textId="7096062A" w:rsidR="00065E4C" w:rsidRPr="003A55BF" w:rsidRDefault="00065E4C" w:rsidP="00F552E4">
      <w:pPr>
        <w:pStyle w:val="Akapitzlist"/>
        <w:numPr>
          <w:ilvl w:val="0"/>
          <w:numId w:val="4"/>
        </w:numPr>
        <w:ind w:left="993" w:hanging="284"/>
        <w:jc w:val="both"/>
        <w:rPr>
          <w:rFonts w:ascii="Calibri" w:hAnsi="Calibri" w:cs="Calibri"/>
          <w:sz w:val="19"/>
          <w:szCs w:val="19"/>
        </w:rPr>
      </w:pPr>
      <w:r w:rsidRPr="003A55BF">
        <w:rPr>
          <w:rFonts w:ascii="Calibri" w:hAnsi="Calibri" w:cs="Calibri"/>
          <w:sz w:val="19"/>
          <w:szCs w:val="19"/>
        </w:rPr>
        <w:t>naruszających prawa osób trzecich.</w:t>
      </w:r>
    </w:p>
    <w:p w14:paraId="4F8F31D9" w14:textId="77777777" w:rsidR="00B940B1" w:rsidRPr="003A55BF" w:rsidRDefault="00B940B1" w:rsidP="00E24ED1">
      <w:pPr>
        <w:jc w:val="both"/>
        <w:rPr>
          <w:rFonts w:ascii="Calibri" w:hAnsi="Calibri" w:cs="Calibri"/>
          <w:sz w:val="19"/>
          <w:szCs w:val="19"/>
        </w:rPr>
      </w:pPr>
    </w:p>
    <w:p w14:paraId="7906D58F" w14:textId="6F8C3175" w:rsidR="004E2E47" w:rsidRPr="003A55BF" w:rsidRDefault="004E2E47" w:rsidP="004E2E47">
      <w:pPr>
        <w:ind w:left="720"/>
        <w:jc w:val="center"/>
        <w:rPr>
          <w:rFonts w:ascii="Calibri" w:hAnsi="Calibri" w:cs="Calibri"/>
          <w:b/>
          <w:bCs/>
          <w:sz w:val="19"/>
          <w:szCs w:val="19"/>
        </w:rPr>
      </w:pPr>
      <w:r w:rsidRPr="003A55BF">
        <w:rPr>
          <w:rFonts w:ascii="Calibri" w:hAnsi="Calibri" w:cs="Calibri"/>
          <w:b/>
          <w:bCs/>
          <w:sz w:val="19"/>
          <w:szCs w:val="19"/>
        </w:rPr>
        <w:t>§ 6</w:t>
      </w:r>
    </w:p>
    <w:p w14:paraId="705252A2" w14:textId="43453CA0" w:rsidR="004672E2" w:rsidRPr="003A55BF" w:rsidRDefault="004672E2" w:rsidP="004E2E47">
      <w:pPr>
        <w:ind w:left="720"/>
        <w:jc w:val="center"/>
        <w:rPr>
          <w:rFonts w:ascii="Calibri" w:hAnsi="Calibri" w:cs="Calibri"/>
          <w:b/>
          <w:bCs/>
          <w:sz w:val="19"/>
          <w:szCs w:val="19"/>
        </w:rPr>
      </w:pPr>
      <w:r w:rsidRPr="003A55BF">
        <w:rPr>
          <w:rFonts w:ascii="Calibri" w:hAnsi="Calibri" w:cs="Calibri"/>
          <w:b/>
          <w:bCs/>
          <w:sz w:val="19"/>
          <w:szCs w:val="19"/>
        </w:rPr>
        <w:t xml:space="preserve">Zawarcie Umowy </w:t>
      </w:r>
    </w:p>
    <w:p w14:paraId="2F82B767" w14:textId="35FD58DD" w:rsidR="009D72B4" w:rsidRPr="003A55BF" w:rsidRDefault="00042B7B" w:rsidP="00F552E4">
      <w:pPr>
        <w:pStyle w:val="Akapitzlist"/>
        <w:numPr>
          <w:ilvl w:val="0"/>
          <w:numId w:val="23"/>
        </w:numPr>
        <w:jc w:val="both"/>
        <w:rPr>
          <w:rFonts w:ascii="Calibri" w:hAnsi="Calibri" w:cs="Calibri"/>
          <w:sz w:val="19"/>
          <w:szCs w:val="19"/>
        </w:rPr>
      </w:pPr>
      <w:r w:rsidRPr="003A55BF">
        <w:rPr>
          <w:rFonts w:ascii="Calibri" w:hAnsi="Calibri" w:cs="Calibri"/>
          <w:sz w:val="19"/>
          <w:szCs w:val="19"/>
        </w:rPr>
        <w:t>Zawarcie Umowy w</w:t>
      </w:r>
      <w:r w:rsidR="00B83A68" w:rsidRPr="003A55BF">
        <w:rPr>
          <w:rFonts w:ascii="Calibri" w:hAnsi="Calibri" w:cs="Calibri"/>
          <w:sz w:val="19"/>
          <w:szCs w:val="19"/>
        </w:rPr>
        <w:t xml:space="preserve">ymaga spełnienia przez </w:t>
      </w:r>
      <w:r w:rsidR="00AA627A" w:rsidRPr="003A55BF">
        <w:rPr>
          <w:rFonts w:ascii="Calibri" w:hAnsi="Calibri" w:cs="Calibri"/>
          <w:sz w:val="19"/>
          <w:szCs w:val="19"/>
        </w:rPr>
        <w:t xml:space="preserve">Usługobiorcę </w:t>
      </w:r>
      <w:r w:rsidR="00C0436F" w:rsidRPr="003A55BF">
        <w:rPr>
          <w:rFonts w:ascii="Calibri" w:hAnsi="Calibri" w:cs="Calibri"/>
          <w:sz w:val="19"/>
          <w:szCs w:val="19"/>
        </w:rPr>
        <w:t xml:space="preserve">następujących </w:t>
      </w:r>
      <w:r w:rsidR="001A6750" w:rsidRPr="003A55BF">
        <w:rPr>
          <w:rFonts w:ascii="Calibri" w:hAnsi="Calibri" w:cs="Calibri"/>
          <w:sz w:val="19"/>
          <w:szCs w:val="19"/>
        </w:rPr>
        <w:t>wymogów</w:t>
      </w:r>
      <w:r w:rsidR="00C0436F" w:rsidRPr="003A55BF">
        <w:rPr>
          <w:rFonts w:ascii="Calibri" w:hAnsi="Calibri" w:cs="Calibri"/>
          <w:sz w:val="19"/>
          <w:szCs w:val="19"/>
        </w:rPr>
        <w:t xml:space="preserve">: </w:t>
      </w:r>
    </w:p>
    <w:p w14:paraId="73C310CE" w14:textId="338C4D56" w:rsidR="007E1B89" w:rsidRPr="003A55BF" w:rsidRDefault="00AE1970" w:rsidP="00F552E4">
      <w:pPr>
        <w:pStyle w:val="Akapitzlist"/>
        <w:numPr>
          <w:ilvl w:val="0"/>
          <w:numId w:val="18"/>
        </w:numPr>
        <w:ind w:left="1134"/>
        <w:jc w:val="both"/>
        <w:rPr>
          <w:rFonts w:ascii="Calibri" w:hAnsi="Calibri" w:cs="Calibri"/>
          <w:sz w:val="19"/>
          <w:szCs w:val="19"/>
        </w:rPr>
      </w:pPr>
      <w:r w:rsidRPr="003A55BF">
        <w:rPr>
          <w:rFonts w:ascii="Calibri" w:hAnsi="Calibri" w:cs="Calibri"/>
          <w:sz w:val="19"/>
          <w:szCs w:val="19"/>
        </w:rPr>
        <w:t>podanie adresu e-mail;</w:t>
      </w:r>
    </w:p>
    <w:p w14:paraId="6ECBF3BE" w14:textId="77777777" w:rsidR="00F55B27" w:rsidRPr="003A55BF" w:rsidRDefault="00AE1970" w:rsidP="00F552E4">
      <w:pPr>
        <w:pStyle w:val="Akapitzlist"/>
        <w:numPr>
          <w:ilvl w:val="0"/>
          <w:numId w:val="18"/>
        </w:numPr>
        <w:ind w:left="1134"/>
        <w:jc w:val="both"/>
        <w:rPr>
          <w:rFonts w:ascii="Calibri" w:hAnsi="Calibri" w:cs="Calibri"/>
          <w:sz w:val="19"/>
          <w:szCs w:val="19"/>
        </w:rPr>
      </w:pPr>
      <w:r w:rsidRPr="003A55BF">
        <w:rPr>
          <w:rFonts w:ascii="Calibri" w:hAnsi="Calibri" w:cs="Calibri"/>
          <w:sz w:val="19"/>
          <w:szCs w:val="19"/>
        </w:rPr>
        <w:t xml:space="preserve">akceptacja </w:t>
      </w:r>
      <w:r w:rsidR="00D75B47" w:rsidRPr="003A55BF">
        <w:rPr>
          <w:rFonts w:ascii="Calibri" w:hAnsi="Calibri" w:cs="Calibri"/>
          <w:sz w:val="19"/>
          <w:szCs w:val="19"/>
        </w:rPr>
        <w:t>Regulaminu newslettera</w:t>
      </w:r>
      <w:r w:rsidR="00F55B27" w:rsidRPr="003A55BF">
        <w:rPr>
          <w:rFonts w:ascii="Calibri" w:hAnsi="Calibri" w:cs="Calibri"/>
          <w:sz w:val="19"/>
          <w:szCs w:val="19"/>
        </w:rPr>
        <w:t>;</w:t>
      </w:r>
    </w:p>
    <w:p w14:paraId="44430E6B" w14:textId="3907BBE2" w:rsidR="008E28F0" w:rsidRPr="003A55BF" w:rsidRDefault="00F55B27" w:rsidP="00F552E4">
      <w:pPr>
        <w:pStyle w:val="Akapitzlist"/>
        <w:numPr>
          <w:ilvl w:val="0"/>
          <w:numId w:val="18"/>
        </w:numPr>
        <w:ind w:left="1134"/>
        <w:jc w:val="both"/>
        <w:rPr>
          <w:rFonts w:ascii="Calibri" w:hAnsi="Calibri" w:cs="Calibri"/>
          <w:sz w:val="19"/>
          <w:szCs w:val="19"/>
        </w:rPr>
      </w:pPr>
      <w:r w:rsidRPr="003A55BF">
        <w:rPr>
          <w:rFonts w:ascii="Calibri" w:hAnsi="Calibri" w:cs="Calibri"/>
          <w:sz w:val="19"/>
          <w:szCs w:val="19"/>
        </w:rPr>
        <w:t>akceptacj</w:t>
      </w:r>
      <w:r w:rsidR="00A12857" w:rsidRPr="003A55BF">
        <w:rPr>
          <w:rFonts w:ascii="Calibri" w:hAnsi="Calibri" w:cs="Calibri"/>
          <w:sz w:val="19"/>
          <w:szCs w:val="19"/>
        </w:rPr>
        <w:t>a</w:t>
      </w:r>
      <w:r w:rsidRPr="003A55BF">
        <w:rPr>
          <w:rFonts w:ascii="Calibri" w:hAnsi="Calibri" w:cs="Calibri"/>
          <w:sz w:val="19"/>
          <w:szCs w:val="19"/>
        </w:rPr>
        <w:t xml:space="preserve"> </w:t>
      </w:r>
      <w:r w:rsidR="00D75B47" w:rsidRPr="003A55BF">
        <w:rPr>
          <w:rFonts w:ascii="Calibri" w:hAnsi="Calibri" w:cs="Calibri"/>
          <w:sz w:val="19"/>
          <w:szCs w:val="19"/>
        </w:rPr>
        <w:t>Polityki prywatności.</w:t>
      </w:r>
    </w:p>
    <w:p w14:paraId="70BFD91E" w14:textId="60E8038C" w:rsidR="0009718D" w:rsidRPr="003A55BF" w:rsidRDefault="0009718D" w:rsidP="00F552E4">
      <w:pPr>
        <w:pStyle w:val="Akapitzlist"/>
        <w:numPr>
          <w:ilvl w:val="0"/>
          <w:numId w:val="23"/>
        </w:numPr>
        <w:jc w:val="both"/>
        <w:rPr>
          <w:rFonts w:ascii="Calibri" w:hAnsi="Calibri" w:cs="Calibri"/>
          <w:sz w:val="19"/>
          <w:szCs w:val="19"/>
        </w:rPr>
      </w:pPr>
      <w:r w:rsidRPr="003A55BF">
        <w:rPr>
          <w:rFonts w:ascii="Calibri" w:hAnsi="Calibri" w:cs="Calibri"/>
          <w:sz w:val="19"/>
          <w:szCs w:val="19"/>
        </w:rPr>
        <w:t>Umowa zostaje zawarta na czas nieokreślony.</w:t>
      </w:r>
    </w:p>
    <w:p w14:paraId="0048275B" w14:textId="77777777" w:rsidR="00D020D5" w:rsidRPr="003A55BF" w:rsidRDefault="00853BD9" w:rsidP="00F552E4">
      <w:pPr>
        <w:pStyle w:val="Akapitzlist"/>
        <w:numPr>
          <w:ilvl w:val="0"/>
          <w:numId w:val="23"/>
        </w:numPr>
        <w:jc w:val="both"/>
        <w:rPr>
          <w:rFonts w:ascii="Calibri" w:hAnsi="Calibri" w:cs="Calibri"/>
          <w:sz w:val="19"/>
          <w:szCs w:val="19"/>
        </w:rPr>
      </w:pPr>
      <w:r w:rsidRPr="003A55BF">
        <w:rPr>
          <w:rFonts w:ascii="Calibri" w:hAnsi="Calibri" w:cs="Calibri"/>
          <w:sz w:val="19"/>
          <w:szCs w:val="19"/>
        </w:rPr>
        <w:t>Umowa wygasa z chwilą jej wykonania.</w:t>
      </w:r>
    </w:p>
    <w:p w14:paraId="4AF47D7C" w14:textId="098CF964" w:rsidR="00BD7C47" w:rsidRPr="003A55BF" w:rsidRDefault="00BD7C47" w:rsidP="00F552E4">
      <w:pPr>
        <w:pStyle w:val="Akapitzlist"/>
        <w:numPr>
          <w:ilvl w:val="0"/>
          <w:numId w:val="23"/>
        </w:numPr>
        <w:jc w:val="both"/>
        <w:rPr>
          <w:rFonts w:ascii="Calibri" w:hAnsi="Calibri" w:cs="Calibri"/>
          <w:sz w:val="19"/>
          <w:szCs w:val="19"/>
        </w:rPr>
      </w:pPr>
      <w:r w:rsidRPr="003A55BF">
        <w:rPr>
          <w:rFonts w:ascii="Calibri" w:hAnsi="Calibri" w:cs="Calibri"/>
          <w:sz w:val="19"/>
          <w:szCs w:val="19"/>
        </w:rPr>
        <w:t xml:space="preserve">Dostęp do </w:t>
      </w:r>
      <w:r w:rsidR="0009718D" w:rsidRPr="003A55BF">
        <w:rPr>
          <w:rFonts w:ascii="Calibri" w:hAnsi="Calibri" w:cs="Calibri"/>
          <w:sz w:val="19"/>
          <w:szCs w:val="19"/>
        </w:rPr>
        <w:t>Materiałów</w:t>
      </w:r>
      <w:r w:rsidRPr="003A55BF">
        <w:rPr>
          <w:rFonts w:ascii="Calibri" w:hAnsi="Calibri" w:cs="Calibri"/>
          <w:sz w:val="19"/>
          <w:szCs w:val="19"/>
        </w:rPr>
        <w:t xml:space="preserve"> możliwy jest wedle wyboru Usługobiorcy</w:t>
      </w:r>
      <w:r w:rsidR="00AE1970" w:rsidRPr="003A55BF">
        <w:rPr>
          <w:rFonts w:ascii="Calibri" w:hAnsi="Calibri" w:cs="Calibri"/>
          <w:sz w:val="19"/>
          <w:szCs w:val="19"/>
        </w:rPr>
        <w:t xml:space="preserve"> </w:t>
      </w:r>
      <w:r w:rsidRPr="003A55BF">
        <w:rPr>
          <w:rFonts w:ascii="Calibri" w:hAnsi="Calibri" w:cs="Calibri"/>
          <w:sz w:val="19"/>
          <w:szCs w:val="19"/>
        </w:rPr>
        <w:t>nieodpłatnie</w:t>
      </w:r>
      <w:r w:rsidR="0009718D" w:rsidRPr="003A55BF">
        <w:rPr>
          <w:rFonts w:ascii="Calibri" w:hAnsi="Calibri" w:cs="Calibri"/>
          <w:sz w:val="19"/>
          <w:szCs w:val="19"/>
        </w:rPr>
        <w:t xml:space="preserve"> – poprzez zawarcie Umowy tj</w:t>
      </w:r>
      <w:r w:rsidR="00AE1970" w:rsidRPr="003A55BF">
        <w:rPr>
          <w:rFonts w:ascii="Calibri" w:hAnsi="Calibri" w:cs="Calibri"/>
          <w:sz w:val="19"/>
          <w:szCs w:val="19"/>
        </w:rPr>
        <w:t>.</w:t>
      </w:r>
      <w:r w:rsidR="0009718D" w:rsidRPr="003A55BF">
        <w:rPr>
          <w:rFonts w:ascii="Calibri" w:hAnsi="Calibri" w:cs="Calibri"/>
          <w:sz w:val="19"/>
          <w:szCs w:val="19"/>
        </w:rPr>
        <w:t xml:space="preserve"> zapis do Newslettera</w:t>
      </w:r>
      <w:r w:rsidRPr="003A55BF">
        <w:rPr>
          <w:rFonts w:ascii="Calibri" w:hAnsi="Calibri" w:cs="Calibri"/>
          <w:sz w:val="19"/>
          <w:szCs w:val="19"/>
        </w:rPr>
        <w:t>;</w:t>
      </w:r>
    </w:p>
    <w:p w14:paraId="15D96D58" w14:textId="2C91DD94" w:rsidR="00D020D5" w:rsidRPr="003A55BF" w:rsidRDefault="0009718D" w:rsidP="00F552E4">
      <w:pPr>
        <w:pStyle w:val="Akapitzlist"/>
        <w:numPr>
          <w:ilvl w:val="0"/>
          <w:numId w:val="23"/>
        </w:numPr>
        <w:jc w:val="both"/>
        <w:rPr>
          <w:rFonts w:ascii="Calibri" w:hAnsi="Calibri" w:cs="Calibri"/>
          <w:sz w:val="19"/>
          <w:szCs w:val="19"/>
        </w:rPr>
      </w:pPr>
      <w:r w:rsidRPr="003A55BF">
        <w:rPr>
          <w:rFonts w:ascii="Calibri" w:hAnsi="Calibri" w:cs="Calibri"/>
          <w:sz w:val="19"/>
          <w:szCs w:val="19"/>
        </w:rPr>
        <w:t>Do zawarcia nieodpłatnej Umowy dochodzi z chwilą spełnienia łącznie wszystkich warunków określonych w ust.1</w:t>
      </w:r>
      <w:r w:rsidR="00A53640" w:rsidRPr="003A55BF">
        <w:rPr>
          <w:rFonts w:ascii="Calibri" w:hAnsi="Calibri" w:cs="Calibri"/>
          <w:sz w:val="19"/>
          <w:szCs w:val="19"/>
        </w:rPr>
        <w:t xml:space="preserve"> niniejszego paragrafu</w:t>
      </w:r>
      <w:r w:rsidRPr="003A55BF">
        <w:rPr>
          <w:rFonts w:ascii="Calibri" w:hAnsi="Calibri" w:cs="Calibri"/>
          <w:sz w:val="19"/>
          <w:szCs w:val="19"/>
        </w:rPr>
        <w:t>.</w:t>
      </w:r>
    </w:p>
    <w:p w14:paraId="1905D2F1" w14:textId="70724C1E" w:rsidR="007175D3" w:rsidRPr="003A55BF" w:rsidRDefault="00686A56" w:rsidP="00D77B2A">
      <w:pPr>
        <w:pStyle w:val="Akapitzlist"/>
        <w:numPr>
          <w:ilvl w:val="0"/>
          <w:numId w:val="23"/>
        </w:numPr>
        <w:jc w:val="both"/>
        <w:rPr>
          <w:rFonts w:ascii="Calibri" w:hAnsi="Calibri" w:cs="Calibri"/>
          <w:sz w:val="19"/>
          <w:szCs w:val="19"/>
        </w:rPr>
      </w:pPr>
      <w:r w:rsidRPr="003A55BF">
        <w:rPr>
          <w:rFonts w:ascii="Calibri" w:hAnsi="Calibri" w:cs="Calibri"/>
          <w:sz w:val="19"/>
          <w:szCs w:val="19"/>
        </w:rPr>
        <w:t xml:space="preserve">Rozwiązanie Umowy może nastąpić poprzez </w:t>
      </w:r>
      <w:r w:rsidR="00B71D71" w:rsidRPr="003A55BF">
        <w:rPr>
          <w:rFonts w:ascii="Calibri" w:hAnsi="Calibri" w:cs="Calibri"/>
          <w:sz w:val="19"/>
          <w:szCs w:val="19"/>
        </w:rPr>
        <w:t xml:space="preserve">przesłanie stosownego żądania do Usługodawcy, na przykład drogą poczty elektronicznej na adres: </w:t>
      </w:r>
      <w:hyperlink r:id="rId9" w:tgtFrame="_blank" w:history="1">
        <w:r w:rsidR="002B7B79" w:rsidRPr="002B7B79">
          <w:rPr>
            <w:rStyle w:val="normaltextrun"/>
            <w:rFonts w:ascii="Arial" w:hAnsi="Arial" w:cs="Arial"/>
            <w:color w:val="0563C1"/>
            <w:sz w:val="18"/>
            <w:szCs w:val="18"/>
          </w:rPr>
          <w:t>credin.sobotka@credin.pl</w:t>
        </w:r>
      </w:hyperlink>
      <w:r w:rsidR="002B7B79">
        <w:rPr>
          <w:sz w:val="18"/>
          <w:szCs w:val="18"/>
        </w:rPr>
        <w:t>.</w:t>
      </w:r>
    </w:p>
    <w:p w14:paraId="79CB1E14" w14:textId="77777777" w:rsidR="00AB4E7A" w:rsidRPr="003A55BF" w:rsidRDefault="00AB4E7A" w:rsidP="007E1B89">
      <w:pPr>
        <w:pStyle w:val="Akapitzlist"/>
        <w:ind w:left="1080"/>
        <w:jc w:val="both"/>
        <w:rPr>
          <w:rFonts w:ascii="Calibri" w:hAnsi="Calibri" w:cs="Calibri"/>
          <w:sz w:val="19"/>
          <w:szCs w:val="19"/>
        </w:rPr>
      </w:pPr>
    </w:p>
    <w:p w14:paraId="3A04CB41" w14:textId="0D075115" w:rsidR="007E1B89" w:rsidRPr="003A55BF" w:rsidRDefault="007E1B89" w:rsidP="00F46D34">
      <w:pPr>
        <w:jc w:val="center"/>
        <w:rPr>
          <w:rFonts w:ascii="Calibri" w:hAnsi="Calibri" w:cs="Calibri"/>
          <w:b/>
          <w:bCs/>
          <w:sz w:val="19"/>
          <w:szCs w:val="19"/>
        </w:rPr>
      </w:pPr>
      <w:r w:rsidRPr="003A55BF">
        <w:rPr>
          <w:rFonts w:ascii="Calibri" w:hAnsi="Calibri" w:cs="Calibri"/>
          <w:b/>
          <w:bCs/>
          <w:sz w:val="19"/>
          <w:szCs w:val="19"/>
        </w:rPr>
        <w:t xml:space="preserve">§ </w:t>
      </w:r>
      <w:r w:rsidR="002B7B79">
        <w:rPr>
          <w:rFonts w:ascii="Calibri" w:hAnsi="Calibri" w:cs="Calibri"/>
          <w:b/>
          <w:bCs/>
          <w:sz w:val="19"/>
          <w:szCs w:val="19"/>
        </w:rPr>
        <w:t>7</w:t>
      </w:r>
    </w:p>
    <w:p w14:paraId="70DBF51E" w14:textId="2C539B72" w:rsidR="00B27B9E" w:rsidRPr="003A55BF" w:rsidRDefault="007E1B89" w:rsidP="00F46D34">
      <w:pPr>
        <w:jc w:val="center"/>
        <w:rPr>
          <w:rFonts w:ascii="Calibri" w:hAnsi="Calibri" w:cs="Calibri"/>
          <w:b/>
          <w:bCs/>
          <w:sz w:val="19"/>
          <w:szCs w:val="19"/>
        </w:rPr>
      </w:pPr>
      <w:r w:rsidRPr="003A55BF">
        <w:rPr>
          <w:rFonts w:ascii="Calibri" w:hAnsi="Calibri" w:cs="Calibri"/>
          <w:b/>
          <w:bCs/>
          <w:sz w:val="19"/>
          <w:szCs w:val="19"/>
        </w:rPr>
        <w:t xml:space="preserve">Realizacja zamówienia </w:t>
      </w:r>
      <w:r w:rsidR="00AE1653" w:rsidRPr="003A55BF">
        <w:rPr>
          <w:rFonts w:ascii="Calibri" w:hAnsi="Calibri" w:cs="Calibri"/>
          <w:b/>
          <w:bCs/>
          <w:sz w:val="19"/>
          <w:szCs w:val="19"/>
        </w:rPr>
        <w:t>Newslettera</w:t>
      </w:r>
    </w:p>
    <w:p w14:paraId="5C7F7316" w14:textId="4DB78833" w:rsidR="00AE1653" w:rsidRPr="003A55BF" w:rsidRDefault="00AE1653" w:rsidP="00F552E4">
      <w:pPr>
        <w:pStyle w:val="Akapitzlist"/>
        <w:numPr>
          <w:ilvl w:val="0"/>
          <w:numId w:val="5"/>
        </w:numPr>
        <w:suppressAutoHyphens/>
        <w:spacing w:after="0" w:line="276" w:lineRule="auto"/>
        <w:ind w:left="709"/>
        <w:contextualSpacing w:val="0"/>
        <w:jc w:val="both"/>
        <w:rPr>
          <w:rFonts w:ascii="Calibri" w:hAnsi="Calibri" w:cs="Calibri"/>
          <w:sz w:val="19"/>
          <w:szCs w:val="19"/>
        </w:rPr>
      </w:pPr>
      <w:r w:rsidRPr="003A55BF">
        <w:rPr>
          <w:rFonts w:ascii="Calibri" w:hAnsi="Calibri" w:cs="Calibri"/>
          <w:sz w:val="19"/>
          <w:szCs w:val="19"/>
        </w:rPr>
        <w:t xml:space="preserve">Za pośrednictwem Newslettera będą dostarczane Materiały stanowiące </w:t>
      </w:r>
      <w:r w:rsidR="00825983" w:rsidRPr="003A55BF">
        <w:rPr>
          <w:rFonts w:ascii="Calibri" w:hAnsi="Calibri" w:cs="Calibri"/>
          <w:sz w:val="19"/>
          <w:szCs w:val="19"/>
        </w:rPr>
        <w:t xml:space="preserve">w szczególności informacje </w:t>
      </w:r>
      <w:r w:rsidR="00825983" w:rsidRPr="003A55BF">
        <w:rPr>
          <w:rFonts w:ascii="Calibri" w:hAnsi="Calibri" w:cs="Calibri"/>
          <w:sz w:val="19"/>
          <w:szCs w:val="19"/>
        </w:rPr>
        <w:br/>
        <w:t>o</w:t>
      </w:r>
      <w:r w:rsidR="001244CF">
        <w:rPr>
          <w:rFonts w:ascii="Calibri" w:hAnsi="Calibri" w:cs="Calibri"/>
          <w:sz w:val="19"/>
          <w:szCs w:val="19"/>
        </w:rPr>
        <w:t xml:space="preserve"> informacje o promocjach, wydarzeniach oraz informacje o produktach.</w:t>
      </w:r>
    </w:p>
    <w:p w14:paraId="3B2ACB18" w14:textId="245896EF" w:rsidR="00AE1653" w:rsidRPr="003A55BF" w:rsidRDefault="00AE1653" w:rsidP="00F552E4">
      <w:pPr>
        <w:pStyle w:val="Akapitzlist"/>
        <w:numPr>
          <w:ilvl w:val="0"/>
          <w:numId w:val="5"/>
        </w:numPr>
        <w:suppressAutoHyphens/>
        <w:spacing w:after="0" w:line="276" w:lineRule="auto"/>
        <w:ind w:left="709"/>
        <w:contextualSpacing w:val="0"/>
        <w:jc w:val="both"/>
        <w:rPr>
          <w:rFonts w:ascii="Calibri" w:hAnsi="Calibri" w:cs="Calibri"/>
          <w:sz w:val="19"/>
          <w:szCs w:val="19"/>
        </w:rPr>
      </w:pPr>
      <w:r w:rsidRPr="003A55BF">
        <w:rPr>
          <w:rFonts w:ascii="Calibri" w:hAnsi="Calibri" w:cs="Calibri"/>
          <w:sz w:val="19"/>
          <w:szCs w:val="19"/>
        </w:rPr>
        <w:t>Jeżeli w ramach Newslettera zostanie przesłana treść cyfrowa (np. ebook, materiały audiowizualne) Usługobiorca będzie mógł uzyskać do niej dostęp w sposób wskazany w mailu (np. poprzez pobranie treści cyfrowej).</w:t>
      </w:r>
    </w:p>
    <w:p w14:paraId="2C75E344" w14:textId="77BCA6FA" w:rsidR="00073CF2" w:rsidRPr="003A55BF" w:rsidRDefault="00B27B9E" w:rsidP="00F552E4">
      <w:pPr>
        <w:pStyle w:val="Akapitzlist"/>
        <w:numPr>
          <w:ilvl w:val="0"/>
          <w:numId w:val="5"/>
        </w:numPr>
        <w:suppressAutoHyphens/>
        <w:spacing w:after="0" w:line="276" w:lineRule="auto"/>
        <w:ind w:left="709"/>
        <w:contextualSpacing w:val="0"/>
        <w:jc w:val="both"/>
        <w:rPr>
          <w:rFonts w:ascii="Calibri" w:hAnsi="Calibri" w:cs="Calibri"/>
          <w:sz w:val="19"/>
          <w:szCs w:val="19"/>
        </w:rPr>
      </w:pPr>
      <w:r w:rsidRPr="003A55BF">
        <w:rPr>
          <w:rFonts w:ascii="Calibri" w:hAnsi="Calibri" w:cs="Calibri"/>
          <w:sz w:val="19"/>
          <w:szCs w:val="19"/>
        </w:rPr>
        <w:t xml:space="preserve">Usługodawca dostarcza </w:t>
      </w:r>
      <w:r w:rsidR="00AE1653" w:rsidRPr="003A55BF">
        <w:rPr>
          <w:rFonts w:ascii="Calibri" w:hAnsi="Calibri" w:cs="Calibri"/>
          <w:sz w:val="19"/>
          <w:szCs w:val="19"/>
        </w:rPr>
        <w:t>Usługobiorcy</w:t>
      </w:r>
      <w:r w:rsidR="007E1B89" w:rsidRPr="003A55BF">
        <w:rPr>
          <w:rFonts w:ascii="Calibri" w:hAnsi="Calibri" w:cs="Calibri"/>
          <w:sz w:val="19"/>
          <w:szCs w:val="19"/>
        </w:rPr>
        <w:t xml:space="preserve"> Materiały niezwłocznie po</w:t>
      </w:r>
      <w:r w:rsidR="00AE1970" w:rsidRPr="003A55BF">
        <w:rPr>
          <w:rFonts w:ascii="Calibri" w:hAnsi="Calibri" w:cs="Calibri"/>
          <w:sz w:val="19"/>
          <w:szCs w:val="19"/>
        </w:rPr>
        <w:t xml:space="preserve"> </w:t>
      </w:r>
      <w:r w:rsidR="00073CF2" w:rsidRPr="003A55BF">
        <w:rPr>
          <w:rFonts w:ascii="Calibri" w:hAnsi="Calibri" w:cs="Calibri"/>
          <w:sz w:val="19"/>
          <w:szCs w:val="19"/>
        </w:rPr>
        <w:t>zawarciu Umowy – w przypadku Umowy nieodpłatnej.</w:t>
      </w:r>
    </w:p>
    <w:p w14:paraId="56BDAB0F" w14:textId="77777777" w:rsidR="00420C2B" w:rsidRPr="003A55BF" w:rsidRDefault="00F70431" w:rsidP="00F552E4">
      <w:pPr>
        <w:pStyle w:val="Akapitzlist"/>
        <w:numPr>
          <w:ilvl w:val="0"/>
          <w:numId w:val="5"/>
        </w:numPr>
        <w:suppressAutoHyphens/>
        <w:spacing w:line="276" w:lineRule="auto"/>
        <w:ind w:left="709"/>
        <w:jc w:val="both"/>
        <w:rPr>
          <w:rFonts w:ascii="Calibri" w:hAnsi="Calibri" w:cs="Calibri"/>
          <w:sz w:val="19"/>
          <w:szCs w:val="19"/>
        </w:rPr>
      </w:pPr>
      <w:bookmarkStart w:id="1" w:name="_Hlk122408518"/>
      <w:r w:rsidRPr="003A55BF">
        <w:rPr>
          <w:rFonts w:ascii="Calibri" w:hAnsi="Calibri" w:cs="Calibri"/>
          <w:sz w:val="19"/>
          <w:szCs w:val="19"/>
        </w:rPr>
        <w:t>Materiały uznaje się za dostarczone z chwilą, w której</w:t>
      </w:r>
      <w:r w:rsidR="00B917BB" w:rsidRPr="003A55BF">
        <w:rPr>
          <w:rFonts w:ascii="Calibri" w:hAnsi="Calibri" w:cs="Calibri"/>
          <w:sz w:val="19"/>
          <w:szCs w:val="19"/>
        </w:rPr>
        <w:t>:</w:t>
      </w:r>
    </w:p>
    <w:p w14:paraId="7208D4D4" w14:textId="77777777" w:rsidR="00420C2B" w:rsidRPr="003A55BF" w:rsidRDefault="008575E1" w:rsidP="00F552E4">
      <w:pPr>
        <w:pStyle w:val="Akapitzlist"/>
        <w:numPr>
          <w:ilvl w:val="1"/>
          <w:numId w:val="25"/>
        </w:numPr>
        <w:suppressAutoHyphens/>
        <w:spacing w:line="276" w:lineRule="auto"/>
        <w:ind w:left="1134"/>
        <w:jc w:val="both"/>
        <w:rPr>
          <w:rFonts w:ascii="Calibri" w:hAnsi="Calibri" w:cs="Calibri"/>
          <w:sz w:val="19"/>
          <w:szCs w:val="19"/>
        </w:rPr>
      </w:pPr>
      <w:r w:rsidRPr="003A55BF">
        <w:rPr>
          <w:rFonts w:ascii="Calibri" w:hAnsi="Calibri" w:cs="Calibri"/>
          <w:sz w:val="19"/>
          <w:szCs w:val="19"/>
        </w:rPr>
        <w:t>t</w:t>
      </w:r>
      <w:r w:rsidR="00B917BB" w:rsidRPr="003A55BF">
        <w:rPr>
          <w:rFonts w:ascii="Calibri" w:hAnsi="Calibri" w:cs="Calibri"/>
          <w:sz w:val="19"/>
          <w:szCs w:val="19"/>
        </w:rPr>
        <w:t xml:space="preserve">reść cyfrowa lub środek, który pozwala na uzyskanie dostępu do treści cyfrowej lub pobranie treści cyfrowej zostały udostępnione </w:t>
      </w:r>
      <w:r w:rsidRPr="003A55BF">
        <w:rPr>
          <w:rFonts w:ascii="Calibri" w:hAnsi="Calibri" w:cs="Calibri"/>
          <w:sz w:val="19"/>
          <w:szCs w:val="19"/>
        </w:rPr>
        <w:t>Usługobiorcy</w:t>
      </w:r>
      <w:r w:rsidR="00B917BB" w:rsidRPr="003A55BF">
        <w:rPr>
          <w:rFonts w:ascii="Calibri" w:hAnsi="Calibri" w:cs="Calibri"/>
          <w:sz w:val="19"/>
          <w:szCs w:val="19"/>
        </w:rPr>
        <w:t xml:space="preserve"> lub fizycznemu lub wirtualnemu urządzeniu, które </w:t>
      </w:r>
      <w:r w:rsidRPr="003A55BF">
        <w:rPr>
          <w:rFonts w:ascii="Calibri" w:hAnsi="Calibri" w:cs="Calibri"/>
          <w:sz w:val="19"/>
          <w:szCs w:val="19"/>
        </w:rPr>
        <w:t>Usługobiorca</w:t>
      </w:r>
      <w:r w:rsidR="00B917BB" w:rsidRPr="003A55BF">
        <w:rPr>
          <w:rFonts w:ascii="Calibri" w:hAnsi="Calibri" w:cs="Calibri"/>
          <w:sz w:val="19"/>
          <w:szCs w:val="19"/>
        </w:rPr>
        <w:t xml:space="preserve"> </w:t>
      </w:r>
      <w:r w:rsidR="001240CE" w:rsidRPr="003A55BF">
        <w:rPr>
          <w:rFonts w:ascii="Calibri" w:hAnsi="Calibri" w:cs="Calibri"/>
          <w:sz w:val="19"/>
          <w:szCs w:val="19"/>
        </w:rPr>
        <w:t xml:space="preserve">wybrał samodzielnie w tym celu lub gdy </w:t>
      </w:r>
      <w:r w:rsidRPr="003A55BF">
        <w:rPr>
          <w:rFonts w:ascii="Calibri" w:hAnsi="Calibri" w:cs="Calibri"/>
          <w:sz w:val="19"/>
          <w:szCs w:val="19"/>
        </w:rPr>
        <w:t>Usługobiorca</w:t>
      </w:r>
      <w:r w:rsidR="001240CE" w:rsidRPr="003A55BF">
        <w:rPr>
          <w:rFonts w:ascii="Calibri" w:hAnsi="Calibri" w:cs="Calibri"/>
          <w:sz w:val="19"/>
          <w:szCs w:val="19"/>
        </w:rPr>
        <w:t xml:space="preserve"> lub takie urządzenie uzyskali do niej dostęp lub;</w:t>
      </w:r>
    </w:p>
    <w:p w14:paraId="457BD47D" w14:textId="03626D54" w:rsidR="00F70431" w:rsidRPr="003A55BF" w:rsidRDefault="008575E1" w:rsidP="00F552E4">
      <w:pPr>
        <w:pStyle w:val="Akapitzlist"/>
        <w:numPr>
          <w:ilvl w:val="1"/>
          <w:numId w:val="25"/>
        </w:numPr>
        <w:suppressAutoHyphens/>
        <w:spacing w:line="276" w:lineRule="auto"/>
        <w:ind w:left="1134"/>
        <w:jc w:val="both"/>
        <w:rPr>
          <w:rFonts w:ascii="Calibri" w:hAnsi="Calibri" w:cs="Calibri"/>
          <w:sz w:val="19"/>
          <w:szCs w:val="19"/>
        </w:rPr>
      </w:pPr>
      <w:r w:rsidRPr="003A55BF">
        <w:rPr>
          <w:rFonts w:ascii="Calibri" w:hAnsi="Calibri" w:cs="Calibri"/>
          <w:sz w:val="19"/>
          <w:szCs w:val="19"/>
        </w:rPr>
        <w:t>Usługobiorca</w:t>
      </w:r>
      <w:r w:rsidR="00B917BB" w:rsidRPr="003A55BF">
        <w:rPr>
          <w:rFonts w:ascii="Calibri" w:hAnsi="Calibri" w:cs="Calibri"/>
          <w:sz w:val="19"/>
          <w:szCs w:val="19"/>
        </w:rPr>
        <w:t xml:space="preserve"> lub </w:t>
      </w:r>
      <w:r w:rsidR="00F70431" w:rsidRPr="003A55BF">
        <w:rPr>
          <w:rFonts w:ascii="Calibri" w:hAnsi="Calibri" w:cs="Calibri"/>
          <w:sz w:val="19"/>
          <w:szCs w:val="19"/>
        </w:rPr>
        <w:t>fizycznie</w:t>
      </w:r>
      <w:r w:rsidR="00B917BB" w:rsidRPr="003A55BF">
        <w:rPr>
          <w:rFonts w:ascii="Calibri" w:hAnsi="Calibri" w:cs="Calibri"/>
          <w:sz w:val="19"/>
          <w:szCs w:val="19"/>
        </w:rPr>
        <w:t xml:space="preserve"> albo wirtualnie urządzenie </w:t>
      </w:r>
      <w:r w:rsidR="001240CE" w:rsidRPr="003A55BF">
        <w:rPr>
          <w:rFonts w:ascii="Calibri" w:hAnsi="Calibri" w:cs="Calibri"/>
          <w:sz w:val="19"/>
          <w:szCs w:val="19"/>
        </w:rPr>
        <w:t xml:space="preserve">które </w:t>
      </w:r>
      <w:r w:rsidRPr="003A55BF">
        <w:rPr>
          <w:rFonts w:ascii="Calibri" w:hAnsi="Calibri" w:cs="Calibri"/>
          <w:sz w:val="19"/>
          <w:szCs w:val="19"/>
        </w:rPr>
        <w:t>Usługobiorca</w:t>
      </w:r>
      <w:r w:rsidR="001240CE" w:rsidRPr="003A55BF">
        <w:rPr>
          <w:rFonts w:ascii="Calibri" w:hAnsi="Calibri" w:cs="Calibri"/>
          <w:sz w:val="19"/>
          <w:szCs w:val="19"/>
        </w:rPr>
        <w:t xml:space="preserve"> wybrał samodzielnie w tym celu uzyskało dostęp do usługi cyfrowej.</w:t>
      </w:r>
    </w:p>
    <w:p w14:paraId="4B42A34D" w14:textId="564AC9DF" w:rsidR="00B917BB" w:rsidRPr="003A55BF" w:rsidRDefault="00B917BB" w:rsidP="00F552E4">
      <w:pPr>
        <w:pStyle w:val="Akapitzlist"/>
        <w:numPr>
          <w:ilvl w:val="0"/>
          <w:numId w:val="5"/>
        </w:numPr>
        <w:suppressAutoHyphens/>
        <w:spacing w:after="0" w:line="276" w:lineRule="auto"/>
        <w:ind w:left="709"/>
        <w:contextualSpacing w:val="0"/>
        <w:jc w:val="both"/>
        <w:rPr>
          <w:rFonts w:ascii="Calibri" w:hAnsi="Calibri" w:cs="Calibri"/>
          <w:sz w:val="19"/>
          <w:szCs w:val="19"/>
        </w:rPr>
      </w:pPr>
      <w:r w:rsidRPr="003A55BF">
        <w:rPr>
          <w:rFonts w:ascii="Calibri" w:hAnsi="Calibri" w:cs="Calibri"/>
          <w:sz w:val="19"/>
          <w:szCs w:val="19"/>
        </w:rPr>
        <w:t>Materiały są dostarczane w wersji obowiązującej na dzień ich dostarczenia</w:t>
      </w:r>
      <w:r w:rsidR="000A1BE2" w:rsidRPr="003A55BF">
        <w:rPr>
          <w:rFonts w:ascii="Calibri" w:hAnsi="Calibri" w:cs="Calibri"/>
          <w:sz w:val="19"/>
          <w:szCs w:val="19"/>
        </w:rPr>
        <w:t>. Usługodawca</w:t>
      </w:r>
      <w:r w:rsidRPr="003A55BF">
        <w:rPr>
          <w:rFonts w:ascii="Calibri" w:hAnsi="Calibri" w:cs="Calibri"/>
          <w:sz w:val="19"/>
          <w:szCs w:val="19"/>
        </w:rPr>
        <w:t xml:space="preserve"> nie zapewnia Aktualizacji, chyba że z opisu Materiałów wynika inaczej.</w:t>
      </w:r>
    </w:p>
    <w:p w14:paraId="6CC86C25" w14:textId="77777777" w:rsidR="000A1BE2" w:rsidRPr="003A55BF" w:rsidRDefault="000A1BE2" w:rsidP="00F552E4">
      <w:pPr>
        <w:pStyle w:val="Akapitzlist"/>
        <w:numPr>
          <w:ilvl w:val="0"/>
          <w:numId w:val="5"/>
        </w:numPr>
        <w:suppressAutoHyphens/>
        <w:spacing w:after="0" w:line="276" w:lineRule="auto"/>
        <w:ind w:left="709"/>
        <w:contextualSpacing w:val="0"/>
        <w:jc w:val="both"/>
        <w:rPr>
          <w:rFonts w:ascii="Calibri" w:hAnsi="Calibri" w:cs="Calibri"/>
          <w:sz w:val="19"/>
          <w:szCs w:val="19"/>
        </w:rPr>
      </w:pPr>
      <w:r w:rsidRPr="003A55BF">
        <w:rPr>
          <w:rFonts w:ascii="Calibri" w:hAnsi="Calibri" w:cs="Calibri"/>
          <w:sz w:val="19"/>
          <w:szCs w:val="19"/>
        </w:rPr>
        <w:lastRenderedPageBreak/>
        <w:t xml:space="preserve">Usługodawca </w:t>
      </w:r>
      <w:r w:rsidR="00B917BB" w:rsidRPr="003A55BF">
        <w:rPr>
          <w:rFonts w:ascii="Calibri" w:hAnsi="Calibri" w:cs="Calibri"/>
          <w:sz w:val="19"/>
          <w:szCs w:val="19"/>
        </w:rPr>
        <w:t>jest uprawniony do wprowadzania zmian w Materiałach</w:t>
      </w:r>
      <w:r w:rsidR="002B3B37" w:rsidRPr="003A55BF">
        <w:rPr>
          <w:rFonts w:ascii="Calibri" w:hAnsi="Calibri" w:cs="Calibri"/>
          <w:sz w:val="19"/>
          <w:szCs w:val="19"/>
        </w:rPr>
        <w:t xml:space="preserve"> które nie są niezbędne do zachowania zgodności Materiałów z Umową</w:t>
      </w:r>
      <w:r w:rsidR="00B917BB" w:rsidRPr="003A55BF">
        <w:rPr>
          <w:rFonts w:ascii="Calibri" w:hAnsi="Calibri" w:cs="Calibri"/>
          <w:sz w:val="19"/>
          <w:szCs w:val="19"/>
        </w:rPr>
        <w:t>, chyba że Materiały są dostarczane jednorazowo.</w:t>
      </w:r>
      <w:r w:rsidR="002B3B37" w:rsidRPr="003A55BF">
        <w:rPr>
          <w:rFonts w:ascii="Calibri" w:hAnsi="Calibri" w:cs="Calibri"/>
          <w:sz w:val="19"/>
          <w:szCs w:val="19"/>
        </w:rPr>
        <w:t xml:space="preserve"> Wprowadzona zmiana nie może się wiązać z kosztami po stronie Konsumenta lub PNPK. </w:t>
      </w:r>
      <w:r w:rsidR="00B917BB" w:rsidRPr="003A55BF">
        <w:rPr>
          <w:rFonts w:ascii="Calibri" w:hAnsi="Calibri" w:cs="Calibri"/>
          <w:sz w:val="19"/>
          <w:szCs w:val="19"/>
        </w:rPr>
        <w:t xml:space="preserve"> </w:t>
      </w:r>
    </w:p>
    <w:p w14:paraId="45343004" w14:textId="77777777" w:rsidR="00313EDE" w:rsidRPr="003A55BF" w:rsidRDefault="00B917BB" w:rsidP="00F552E4">
      <w:pPr>
        <w:pStyle w:val="Akapitzlist"/>
        <w:numPr>
          <w:ilvl w:val="0"/>
          <w:numId w:val="5"/>
        </w:numPr>
        <w:suppressAutoHyphens/>
        <w:spacing w:after="0" w:line="276" w:lineRule="auto"/>
        <w:ind w:left="709"/>
        <w:contextualSpacing w:val="0"/>
        <w:jc w:val="both"/>
        <w:rPr>
          <w:rFonts w:ascii="Calibri" w:hAnsi="Calibri" w:cs="Calibri"/>
          <w:sz w:val="19"/>
          <w:szCs w:val="19"/>
        </w:rPr>
      </w:pPr>
      <w:r w:rsidRPr="003A55BF">
        <w:rPr>
          <w:rFonts w:ascii="Calibri" w:hAnsi="Calibri" w:cs="Calibri"/>
          <w:sz w:val="19"/>
          <w:szCs w:val="19"/>
        </w:rPr>
        <w:t xml:space="preserve">Zmiany Materiałów dostarczonych Konsumentowi lub PNPK będą dokonywane </w:t>
      </w:r>
      <w:r w:rsidR="006A0854" w:rsidRPr="003A55BF">
        <w:rPr>
          <w:rFonts w:ascii="Calibri" w:hAnsi="Calibri" w:cs="Calibri"/>
          <w:sz w:val="19"/>
          <w:szCs w:val="19"/>
        </w:rPr>
        <w:t>z uzasadnionych przyczyn takich jak:</w:t>
      </w:r>
    </w:p>
    <w:p w14:paraId="1A06ABAB" w14:textId="77777777" w:rsidR="00313EDE" w:rsidRPr="003A55BF" w:rsidRDefault="006A0854" w:rsidP="00F552E4">
      <w:pPr>
        <w:pStyle w:val="Akapitzlist"/>
        <w:numPr>
          <w:ilvl w:val="1"/>
          <w:numId w:val="24"/>
        </w:numPr>
        <w:suppressAutoHyphens/>
        <w:spacing w:after="0" w:line="276" w:lineRule="auto"/>
        <w:ind w:left="1134"/>
        <w:contextualSpacing w:val="0"/>
        <w:jc w:val="both"/>
        <w:rPr>
          <w:rFonts w:ascii="Calibri" w:hAnsi="Calibri" w:cs="Calibri"/>
          <w:sz w:val="19"/>
          <w:szCs w:val="19"/>
        </w:rPr>
      </w:pPr>
      <w:r w:rsidRPr="003A55BF">
        <w:rPr>
          <w:rFonts w:ascii="Calibri" w:hAnsi="Calibri" w:cs="Calibri"/>
          <w:sz w:val="19"/>
          <w:szCs w:val="19"/>
        </w:rPr>
        <w:t>zmiana przepisów prawa, jego interpretacji, wydania orzeczenia lub decyzji przez właściwy sąd lub organ</w:t>
      </w:r>
      <w:r w:rsidR="0015722D" w:rsidRPr="003A55BF">
        <w:rPr>
          <w:rFonts w:ascii="Calibri" w:hAnsi="Calibri" w:cs="Calibri"/>
          <w:sz w:val="19"/>
          <w:szCs w:val="19"/>
        </w:rPr>
        <w:t>;</w:t>
      </w:r>
    </w:p>
    <w:p w14:paraId="191D5F14" w14:textId="1C24837E" w:rsidR="0015722D" w:rsidRPr="003A55BF" w:rsidRDefault="0015722D" w:rsidP="00F552E4">
      <w:pPr>
        <w:pStyle w:val="Akapitzlist"/>
        <w:numPr>
          <w:ilvl w:val="1"/>
          <w:numId w:val="24"/>
        </w:numPr>
        <w:suppressAutoHyphens/>
        <w:spacing w:after="0" w:line="276" w:lineRule="auto"/>
        <w:ind w:left="1134"/>
        <w:contextualSpacing w:val="0"/>
        <w:jc w:val="both"/>
        <w:rPr>
          <w:rFonts w:ascii="Calibri" w:hAnsi="Calibri" w:cs="Calibri"/>
          <w:sz w:val="19"/>
          <w:szCs w:val="19"/>
        </w:rPr>
      </w:pPr>
      <w:r w:rsidRPr="003A55BF">
        <w:rPr>
          <w:rFonts w:ascii="Calibri" w:hAnsi="Calibri" w:cs="Calibri"/>
          <w:sz w:val="19"/>
          <w:szCs w:val="19"/>
        </w:rPr>
        <w:t>zmiany polegające na dodawaniu, zmianie lub usuwaniu funkcjonalności</w:t>
      </w:r>
      <w:r w:rsidR="00F62333" w:rsidRPr="003A55BF">
        <w:rPr>
          <w:rFonts w:ascii="Calibri" w:hAnsi="Calibri" w:cs="Calibri"/>
          <w:sz w:val="19"/>
          <w:szCs w:val="19"/>
        </w:rPr>
        <w:t xml:space="preserve"> </w:t>
      </w:r>
      <w:r w:rsidR="000A1BE2" w:rsidRPr="003A55BF">
        <w:rPr>
          <w:rFonts w:ascii="Calibri" w:hAnsi="Calibri" w:cs="Calibri"/>
          <w:sz w:val="19"/>
          <w:szCs w:val="19"/>
        </w:rPr>
        <w:t>N</w:t>
      </w:r>
      <w:r w:rsidR="00F62333" w:rsidRPr="003A55BF">
        <w:rPr>
          <w:rFonts w:ascii="Calibri" w:hAnsi="Calibri" w:cs="Calibri"/>
          <w:sz w:val="19"/>
          <w:szCs w:val="19"/>
        </w:rPr>
        <w:t>ewslettera</w:t>
      </w:r>
      <w:r w:rsidRPr="003A55BF">
        <w:rPr>
          <w:rFonts w:ascii="Calibri" w:hAnsi="Calibri" w:cs="Calibri"/>
          <w:sz w:val="19"/>
          <w:szCs w:val="19"/>
        </w:rPr>
        <w:t xml:space="preserve"> lub Materiałów</w:t>
      </w:r>
      <w:r w:rsidR="00313EDE" w:rsidRPr="003A55BF">
        <w:rPr>
          <w:rFonts w:ascii="Calibri" w:hAnsi="Calibri" w:cs="Calibri"/>
          <w:sz w:val="19"/>
          <w:szCs w:val="19"/>
        </w:rPr>
        <w:t>.</w:t>
      </w:r>
    </w:p>
    <w:p w14:paraId="3A2AC062" w14:textId="7E78AE57" w:rsidR="006A0854" w:rsidRPr="003A55BF" w:rsidRDefault="000A1BE2" w:rsidP="00F552E4">
      <w:pPr>
        <w:pStyle w:val="Akapitzlist"/>
        <w:numPr>
          <w:ilvl w:val="0"/>
          <w:numId w:val="5"/>
        </w:numPr>
        <w:suppressAutoHyphens/>
        <w:spacing w:line="276" w:lineRule="auto"/>
        <w:ind w:left="709"/>
        <w:jc w:val="both"/>
        <w:rPr>
          <w:rFonts w:ascii="Calibri" w:hAnsi="Calibri" w:cs="Calibri"/>
          <w:sz w:val="19"/>
          <w:szCs w:val="19"/>
        </w:rPr>
      </w:pPr>
      <w:r w:rsidRPr="003A55BF">
        <w:rPr>
          <w:rFonts w:ascii="Calibri" w:hAnsi="Calibri" w:cs="Calibri"/>
          <w:sz w:val="19"/>
          <w:szCs w:val="19"/>
        </w:rPr>
        <w:t>Usługodawca</w:t>
      </w:r>
      <w:r w:rsidR="006A0854" w:rsidRPr="003A55BF">
        <w:rPr>
          <w:rFonts w:ascii="Calibri" w:hAnsi="Calibri" w:cs="Calibri"/>
          <w:sz w:val="19"/>
          <w:szCs w:val="19"/>
        </w:rPr>
        <w:t xml:space="preserve"> poinformuje Konsumenta lub PNPK w sposób jasny i zrozumiały o dokonywanej zmianie.</w:t>
      </w:r>
    </w:p>
    <w:p w14:paraId="37ED3510" w14:textId="77777777" w:rsidR="000A1BE2" w:rsidRPr="003A55BF" w:rsidRDefault="006A0854" w:rsidP="00F552E4">
      <w:pPr>
        <w:pStyle w:val="Akapitzlist"/>
        <w:numPr>
          <w:ilvl w:val="0"/>
          <w:numId w:val="5"/>
        </w:numPr>
        <w:suppressAutoHyphens/>
        <w:spacing w:after="0" w:line="276" w:lineRule="auto"/>
        <w:ind w:left="709"/>
        <w:contextualSpacing w:val="0"/>
        <w:jc w:val="both"/>
        <w:rPr>
          <w:rFonts w:ascii="Calibri" w:hAnsi="Calibri" w:cs="Calibri"/>
          <w:sz w:val="19"/>
          <w:szCs w:val="19"/>
        </w:rPr>
      </w:pPr>
      <w:r w:rsidRPr="003A55BF">
        <w:rPr>
          <w:rFonts w:ascii="Calibri" w:hAnsi="Calibri" w:cs="Calibri"/>
          <w:sz w:val="19"/>
          <w:szCs w:val="19"/>
        </w:rPr>
        <w:t xml:space="preserve">Jeżeli zmiana Materiałów istotnie i negatywnie wpływa na dostęp Konsumenta lub PNPK do Materiałów lub korzystanie z nich </w:t>
      </w:r>
      <w:r w:rsidR="000A1BE2" w:rsidRPr="003A55BF">
        <w:rPr>
          <w:rFonts w:ascii="Calibri" w:hAnsi="Calibri" w:cs="Calibri"/>
          <w:sz w:val="19"/>
          <w:szCs w:val="19"/>
        </w:rPr>
        <w:t>Usługobiorca</w:t>
      </w:r>
      <w:r w:rsidRPr="003A55BF">
        <w:rPr>
          <w:rFonts w:ascii="Calibri" w:hAnsi="Calibri" w:cs="Calibri"/>
          <w:sz w:val="19"/>
          <w:szCs w:val="19"/>
        </w:rPr>
        <w:t xml:space="preserve"> poinformuje ich z odpowiednim wyprzedzeniem w terminie nie krótszym niż 7 (słownie: siedem) dni kalendarzowych na trwałym nośniku </w:t>
      </w:r>
      <w:r w:rsidR="008E5A05" w:rsidRPr="003A55BF">
        <w:rPr>
          <w:rFonts w:ascii="Calibri" w:hAnsi="Calibri" w:cs="Calibri"/>
          <w:sz w:val="19"/>
          <w:szCs w:val="19"/>
        </w:rPr>
        <w:t>o właściwościach i terminie tej zmiany oraz przysługujących im uprawnieniach.</w:t>
      </w:r>
    </w:p>
    <w:p w14:paraId="70C27ABD" w14:textId="672B3C48" w:rsidR="00CD22C8" w:rsidRPr="003A55BF" w:rsidRDefault="00ED4DF9" w:rsidP="00F552E4">
      <w:pPr>
        <w:pStyle w:val="Akapitzlist"/>
        <w:numPr>
          <w:ilvl w:val="0"/>
          <w:numId w:val="5"/>
        </w:numPr>
        <w:suppressAutoHyphens/>
        <w:spacing w:after="0" w:line="276" w:lineRule="auto"/>
        <w:ind w:left="709"/>
        <w:contextualSpacing w:val="0"/>
        <w:jc w:val="both"/>
        <w:rPr>
          <w:rFonts w:ascii="Calibri" w:hAnsi="Calibri" w:cs="Calibri"/>
          <w:sz w:val="19"/>
          <w:szCs w:val="19"/>
        </w:rPr>
      </w:pPr>
      <w:r w:rsidRPr="003A55BF">
        <w:rPr>
          <w:rFonts w:ascii="Calibri" w:hAnsi="Calibri" w:cs="Calibri"/>
          <w:sz w:val="19"/>
          <w:szCs w:val="19"/>
        </w:rPr>
        <w:t xml:space="preserve">W przypadku, o którym mowa w ust. 8 Konsument lub PNPK może wypowiedzieć Umowę bez zachowania terminu wypowiedzenia w ciągu 30 (słownie: trzydziestu) dni od dnia dokonania zmiany </w:t>
      </w:r>
      <w:r w:rsidR="00CD22C8" w:rsidRPr="003A55BF">
        <w:rPr>
          <w:rFonts w:ascii="Calibri" w:hAnsi="Calibri" w:cs="Calibri"/>
          <w:sz w:val="19"/>
          <w:szCs w:val="19"/>
        </w:rPr>
        <w:t xml:space="preserve">lub poinformowania o tej zmianie, jeżeli poinformowanie nastąpiło później niż ta zmiana. Uprawnienie nie przysługuje, jeżeli </w:t>
      </w:r>
      <w:r w:rsidR="000A1BE2" w:rsidRPr="003A55BF">
        <w:rPr>
          <w:rFonts w:ascii="Calibri" w:hAnsi="Calibri" w:cs="Calibri"/>
          <w:sz w:val="19"/>
          <w:szCs w:val="19"/>
        </w:rPr>
        <w:t xml:space="preserve">Usługodawca </w:t>
      </w:r>
      <w:r w:rsidR="00CD22C8" w:rsidRPr="003A55BF">
        <w:rPr>
          <w:rFonts w:ascii="Calibri" w:hAnsi="Calibri" w:cs="Calibri"/>
          <w:sz w:val="19"/>
          <w:szCs w:val="19"/>
        </w:rPr>
        <w:t>zapewnił Konsumentowi lub PNPK uprawnienie do zachowania Materiałów bez dodatkowych kosztów zgodnych z Umową, w stanie niezmienionym.</w:t>
      </w:r>
    </w:p>
    <w:bookmarkEnd w:id="1"/>
    <w:p w14:paraId="4913C042" w14:textId="77777777" w:rsidR="000A1BE2" w:rsidRPr="003A55BF" w:rsidRDefault="00B27B9E" w:rsidP="00F552E4">
      <w:pPr>
        <w:pStyle w:val="Akapitzlist"/>
        <w:numPr>
          <w:ilvl w:val="0"/>
          <w:numId w:val="5"/>
        </w:numPr>
        <w:suppressAutoHyphens/>
        <w:spacing w:after="0" w:line="276" w:lineRule="auto"/>
        <w:ind w:left="709"/>
        <w:contextualSpacing w:val="0"/>
        <w:jc w:val="both"/>
        <w:rPr>
          <w:rFonts w:ascii="Calibri" w:hAnsi="Calibri" w:cs="Calibri"/>
          <w:sz w:val="19"/>
          <w:szCs w:val="19"/>
        </w:rPr>
      </w:pPr>
      <w:r w:rsidRPr="003A55BF">
        <w:rPr>
          <w:rFonts w:ascii="Calibri" w:hAnsi="Calibri" w:cs="Calibri"/>
          <w:sz w:val="19"/>
          <w:szCs w:val="19"/>
        </w:rPr>
        <w:t xml:space="preserve">Usługodawca jest odpowiedzialny za spełnienie świadczeń zgodnie z Umową. </w:t>
      </w:r>
    </w:p>
    <w:p w14:paraId="535EC843" w14:textId="2913571B" w:rsidR="00B27B9E" w:rsidRPr="003A55BF" w:rsidRDefault="00B27B9E" w:rsidP="00F552E4">
      <w:pPr>
        <w:pStyle w:val="Akapitzlist"/>
        <w:numPr>
          <w:ilvl w:val="0"/>
          <w:numId w:val="5"/>
        </w:numPr>
        <w:suppressAutoHyphens/>
        <w:spacing w:after="0" w:line="276" w:lineRule="auto"/>
        <w:ind w:left="709"/>
        <w:contextualSpacing w:val="0"/>
        <w:jc w:val="both"/>
        <w:rPr>
          <w:rFonts w:ascii="Calibri" w:hAnsi="Calibri" w:cs="Calibri"/>
          <w:sz w:val="19"/>
          <w:szCs w:val="19"/>
        </w:rPr>
      </w:pPr>
      <w:r w:rsidRPr="003A55BF">
        <w:rPr>
          <w:rFonts w:ascii="Calibri" w:hAnsi="Calibri" w:cs="Calibri"/>
          <w:sz w:val="19"/>
          <w:szCs w:val="19"/>
        </w:rPr>
        <w:t xml:space="preserve">Warunki korzystania z praw autorskich przysługujących </w:t>
      </w:r>
      <w:r w:rsidR="000A1BE2" w:rsidRPr="003A55BF">
        <w:rPr>
          <w:rFonts w:ascii="Calibri" w:hAnsi="Calibri" w:cs="Calibri"/>
          <w:sz w:val="19"/>
          <w:szCs w:val="19"/>
        </w:rPr>
        <w:t xml:space="preserve">Usługodawcy </w:t>
      </w:r>
      <w:r w:rsidRPr="003A55BF">
        <w:rPr>
          <w:rFonts w:ascii="Calibri" w:hAnsi="Calibri" w:cs="Calibri"/>
          <w:sz w:val="19"/>
          <w:szCs w:val="19"/>
        </w:rPr>
        <w:t xml:space="preserve">do Materiałów jako utworów zostały określone w § </w:t>
      </w:r>
      <w:r w:rsidR="007410A1">
        <w:rPr>
          <w:rFonts w:ascii="Calibri" w:hAnsi="Calibri" w:cs="Calibri"/>
          <w:sz w:val="19"/>
          <w:szCs w:val="19"/>
        </w:rPr>
        <w:t>8</w:t>
      </w:r>
      <w:r w:rsidRPr="003A55BF">
        <w:rPr>
          <w:rFonts w:ascii="Calibri" w:hAnsi="Calibri" w:cs="Calibri"/>
          <w:sz w:val="19"/>
          <w:szCs w:val="19"/>
        </w:rPr>
        <w:t>.</w:t>
      </w:r>
    </w:p>
    <w:p w14:paraId="117FE6FE" w14:textId="77777777" w:rsidR="0002621E" w:rsidRPr="003A55BF" w:rsidRDefault="0002621E" w:rsidP="00E47CCA">
      <w:pPr>
        <w:suppressAutoHyphens/>
        <w:spacing w:line="276" w:lineRule="auto"/>
        <w:ind w:left="720"/>
        <w:jc w:val="both"/>
        <w:rPr>
          <w:rFonts w:ascii="Calibri" w:hAnsi="Calibri" w:cs="Calibri"/>
          <w:sz w:val="19"/>
          <w:szCs w:val="19"/>
        </w:rPr>
      </w:pPr>
    </w:p>
    <w:p w14:paraId="226382E0" w14:textId="62B75518" w:rsidR="00D55812" w:rsidRPr="003A55BF" w:rsidRDefault="00D55812" w:rsidP="002978BB">
      <w:pPr>
        <w:jc w:val="center"/>
        <w:rPr>
          <w:rFonts w:ascii="Calibri" w:hAnsi="Calibri" w:cs="Calibri"/>
          <w:b/>
          <w:bCs/>
          <w:sz w:val="19"/>
          <w:szCs w:val="19"/>
        </w:rPr>
      </w:pPr>
      <w:r w:rsidRPr="003A55BF">
        <w:rPr>
          <w:rFonts w:ascii="Calibri" w:hAnsi="Calibri" w:cs="Calibri"/>
          <w:b/>
          <w:bCs/>
          <w:sz w:val="19"/>
          <w:szCs w:val="19"/>
        </w:rPr>
        <w:t xml:space="preserve">§ </w:t>
      </w:r>
      <w:r w:rsidR="007410A1">
        <w:rPr>
          <w:rFonts w:ascii="Calibri" w:hAnsi="Calibri" w:cs="Calibri"/>
          <w:b/>
          <w:bCs/>
          <w:sz w:val="19"/>
          <w:szCs w:val="19"/>
        </w:rPr>
        <w:t>8</w:t>
      </w:r>
    </w:p>
    <w:p w14:paraId="68DD0F06" w14:textId="3BE9C5AE" w:rsidR="00A137FD" w:rsidRPr="003A55BF" w:rsidRDefault="00BD5601" w:rsidP="0002621E">
      <w:pPr>
        <w:jc w:val="center"/>
        <w:rPr>
          <w:rFonts w:ascii="Calibri" w:hAnsi="Calibri" w:cs="Calibri"/>
          <w:b/>
          <w:bCs/>
          <w:sz w:val="19"/>
          <w:szCs w:val="19"/>
        </w:rPr>
      </w:pPr>
      <w:r w:rsidRPr="003A55BF">
        <w:rPr>
          <w:rFonts w:ascii="Calibri" w:hAnsi="Calibri" w:cs="Calibri"/>
          <w:b/>
          <w:bCs/>
          <w:sz w:val="19"/>
          <w:szCs w:val="19"/>
        </w:rPr>
        <w:t>Prawa autorskie</w:t>
      </w:r>
    </w:p>
    <w:p w14:paraId="35696A65" w14:textId="45C845B6" w:rsidR="00A137FD" w:rsidRPr="003A55BF" w:rsidRDefault="00686A56" w:rsidP="00F552E4">
      <w:pPr>
        <w:pStyle w:val="Akapitzlist"/>
        <w:numPr>
          <w:ilvl w:val="0"/>
          <w:numId w:val="17"/>
        </w:numPr>
        <w:jc w:val="both"/>
        <w:rPr>
          <w:rFonts w:ascii="Calibri" w:hAnsi="Calibri" w:cs="Calibri"/>
          <w:sz w:val="19"/>
          <w:szCs w:val="19"/>
        </w:rPr>
      </w:pPr>
      <w:r w:rsidRPr="003A55BF">
        <w:rPr>
          <w:rFonts w:ascii="Calibri" w:hAnsi="Calibri" w:cs="Calibri"/>
          <w:sz w:val="19"/>
          <w:szCs w:val="19"/>
        </w:rPr>
        <w:t>Usługodawca</w:t>
      </w:r>
      <w:r w:rsidR="00377FB8" w:rsidRPr="003A55BF">
        <w:rPr>
          <w:rFonts w:ascii="Calibri" w:hAnsi="Calibri" w:cs="Calibri"/>
          <w:sz w:val="19"/>
          <w:szCs w:val="19"/>
        </w:rPr>
        <w:t xml:space="preserve"> </w:t>
      </w:r>
      <w:r w:rsidR="00BD5601" w:rsidRPr="003A55BF">
        <w:rPr>
          <w:rFonts w:ascii="Calibri" w:hAnsi="Calibri" w:cs="Calibri"/>
          <w:sz w:val="19"/>
          <w:szCs w:val="19"/>
        </w:rPr>
        <w:t xml:space="preserve">oświadcza, że </w:t>
      </w:r>
      <w:r w:rsidR="00E47CCA" w:rsidRPr="003A55BF">
        <w:rPr>
          <w:rFonts w:ascii="Calibri" w:hAnsi="Calibri" w:cs="Calibri"/>
          <w:sz w:val="19"/>
          <w:szCs w:val="19"/>
        </w:rPr>
        <w:t xml:space="preserve">Materiały, jak również inne treści dostępne w Serwisie </w:t>
      </w:r>
      <w:r w:rsidR="00377FB8" w:rsidRPr="003A55BF">
        <w:rPr>
          <w:rFonts w:ascii="Calibri" w:hAnsi="Calibri" w:cs="Calibri"/>
          <w:sz w:val="19"/>
          <w:szCs w:val="19"/>
        </w:rPr>
        <w:t xml:space="preserve">mogą stanowić utwory, </w:t>
      </w:r>
      <w:r w:rsidR="00BD5601" w:rsidRPr="003A55BF">
        <w:rPr>
          <w:rFonts w:ascii="Calibri" w:hAnsi="Calibri" w:cs="Calibri"/>
          <w:sz w:val="19"/>
          <w:szCs w:val="19"/>
        </w:rPr>
        <w:t>do któr</w:t>
      </w:r>
      <w:r w:rsidR="00377FB8" w:rsidRPr="003A55BF">
        <w:rPr>
          <w:rFonts w:ascii="Calibri" w:hAnsi="Calibri" w:cs="Calibri"/>
          <w:sz w:val="19"/>
          <w:szCs w:val="19"/>
        </w:rPr>
        <w:t xml:space="preserve">ych </w:t>
      </w:r>
      <w:r w:rsidRPr="003A55BF">
        <w:rPr>
          <w:rFonts w:ascii="Calibri" w:hAnsi="Calibri" w:cs="Calibri"/>
          <w:sz w:val="19"/>
          <w:szCs w:val="19"/>
        </w:rPr>
        <w:t>Usługodawcy</w:t>
      </w:r>
      <w:r w:rsidR="00E47CCA" w:rsidRPr="003A55BF">
        <w:rPr>
          <w:rFonts w:ascii="Calibri" w:hAnsi="Calibri" w:cs="Calibri"/>
          <w:sz w:val="19"/>
          <w:szCs w:val="19"/>
        </w:rPr>
        <w:t xml:space="preserve"> lub innym uprawnionym podmiotom przysługują prawa </w:t>
      </w:r>
      <w:r w:rsidRPr="003A55BF">
        <w:rPr>
          <w:rFonts w:ascii="Calibri" w:hAnsi="Calibri" w:cs="Calibri"/>
          <w:sz w:val="19"/>
          <w:szCs w:val="19"/>
        </w:rPr>
        <w:t>do dóbr niematerialnych.</w:t>
      </w:r>
    </w:p>
    <w:p w14:paraId="2315DF5C" w14:textId="035FE24D" w:rsidR="00F46D34" w:rsidRPr="003A55BF" w:rsidRDefault="00686A56" w:rsidP="00F552E4">
      <w:pPr>
        <w:pStyle w:val="Akapitzlist"/>
        <w:numPr>
          <w:ilvl w:val="0"/>
          <w:numId w:val="17"/>
        </w:numPr>
        <w:jc w:val="both"/>
        <w:rPr>
          <w:rFonts w:ascii="Calibri" w:hAnsi="Calibri" w:cs="Calibri"/>
          <w:sz w:val="19"/>
          <w:szCs w:val="19"/>
        </w:rPr>
      </w:pPr>
      <w:r w:rsidRPr="003A55BF">
        <w:rPr>
          <w:rFonts w:ascii="Calibri" w:hAnsi="Calibri" w:cs="Calibri"/>
          <w:sz w:val="19"/>
          <w:szCs w:val="19"/>
        </w:rPr>
        <w:t>Usługodawca</w:t>
      </w:r>
      <w:r w:rsidR="00E47CCA" w:rsidRPr="003A55BF">
        <w:rPr>
          <w:rFonts w:ascii="Calibri" w:hAnsi="Calibri" w:cs="Calibri"/>
          <w:sz w:val="19"/>
          <w:szCs w:val="19"/>
        </w:rPr>
        <w:t xml:space="preserve"> informuje </w:t>
      </w:r>
      <w:r w:rsidRPr="003A55BF">
        <w:rPr>
          <w:rFonts w:ascii="Calibri" w:hAnsi="Calibri" w:cs="Calibri"/>
          <w:sz w:val="19"/>
          <w:szCs w:val="19"/>
        </w:rPr>
        <w:t>Usługobiorcę</w:t>
      </w:r>
      <w:r w:rsidR="00E47CCA" w:rsidRPr="003A55BF">
        <w:rPr>
          <w:rFonts w:ascii="Calibri" w:hAnsi="Calibri" w:cs="Calibri"/>
          <w:sz w:val="19"/>
          <w:szCs w:val="19"/>
        </w:rPr>
        <w:t xml:space="preserve"> że korzystanie z Materiałów lub innych chronionych treści bez zezwoleni</w:t>
      </w:r>
      <w:r w:rsidR="001A70F3" w:rsidRPr="003A55BF">
        <w:rPr>
          <w:rFonts w:ascii="Calibri" w:hAnsi="Calibri" w:cs="Calibri"/>
          <w:sz w:val="19"/>
          <w:szCs w:val="19"/>
        </w:rPr>
        <w:t>a</w:t>
      </w:r>
      <w:r w:rsidR="00E47CCA" w:rsidRPr="003A55BF">
        <w:rPr>
          <w:rFonts w:ascii="Calibri" w:hAnsi="Calibri" w:cs="Calibri"/>
          <w:sz w:val="19"/>
          <w:szCs w:val="19"/>
        </w:rPr>
        <w:t xml:space="preserve"> </w:t>
      </w:r>
      <w:r w:rsidRPr="003A55BF">
        <w:rPr>
          <w:rFonts w:ascii="Calibri" w:hAnsi="Calibri" w:cs="Calibri"/>
          <w:sz w:val="19"/>
          <w:szCs w:val="19"/>
        </w:rPr>
        <w:t>Usługo</w:t>
      </w:r>
      <w:r w:rsidR="00C03A31" w:rsidRPr="003A55BF">
        <w:rPr>
          <w:rFonts w:ascii="Calibri" w:hAnsi="Calibri" w:cs="Calibri"/>
          <w:sz w:val="19"/>
          <w:szCs w:val="19"/>
        </w:rPr>
        <w:t>dawcy</w:t>
      </w:r>
      <w:r w:rsidR="00E47CCA" w:rsidRPr="003A55BF">
        <w:rPr>
          <w:rFonts w:ascii="Calibri" w:hAnsi="Calibri" w:cs="Calibri"/>
          <w:sz w:val="19"/>
          <w:szCs w:val="19"/>
        </w:rPr>
        <w:t xml:space="preserve"> lub innego uprawnionego podmiotu z wyłączeniem korzystania w ramach dozwolonego użytku</w:t>
      </w:r>
      <w:r w:rsidR="00433F44" w:rsidRPr="003A55BF">
        <w:rPr>
          <w:rFonts w:ascii="Calibri" w:hAnsi="Calibri" w:cs="Calibri"/>
          <w:sz w:val="19"/>
          <w:szCs w:val="19"/>
        </w:rPr>
        <w:t xml:space="preserve"> </w:t>
      </w:r>
      <w:r w:rsidR="00FB0C1A" w:rsidRPr="003A55BF">
        <w:rPr>
          <w:rFonts w:ascii="Calibri" w:hAnsi="Calibri" w:cs="Calibri"/>
          <w:sz w:val="19"/>
          <w:szCs w:val="19"/>
        </w:rPr>
        <w:t xml:space="preserve">osobistego, </w:t>
      </w:r>
      <w:r w:rsidR="00433F44" w:rsidRPr="003A55BF">
        <w:rPr>
          <w:rFonts w:ascii="Calibri" w:hAnsi="Calibri" w:cs="Calibri"/>
          <w:sz w:val="19"/>
          <w:szCs w:val="19"/>
        </w:rPr>
        <w:t>będzie stanowić naruszenie praw do dóbr niematerialnych.</w:t>
      </w:r>
    </w:p>
    <w:p w14:paraId="0A2CEB0C" w14:textId="77777777" w:rsidR="00F46D34" w:rsidRPr="003A55BF" w:rsidRDefault="00F46D34" w:rsidP="00F46D34">
      <w:pPr>
        <w:pStyle w:val="Akapitzlist"/>
        <w:jc w:val="both"/>
        <w:rPr>
          <w:rFonts w:ascii="Calibri" w:hAnsi="Calibri" w:cs="Calibri"/>
          <w:sz w:val="19"/>
          <w:szCs w:val="19"/>
        </w:rPr>
      </w:pPr>
    </w:p>
    <w:p w14:paraId="7841DA30" w14:textId="3FC403B9" w:rsidR="00F46D34" w:rsidRPr="003A55BF" w:rsidRDefault="00F46D34" w:rsidP="007410A1">
      <w:pPr>
        <w:ind w:left="4248"/>
        <w:rPr>
          <w:rFonts w:ascii="Calibri" w:hAnsi="Calibri" w:cs="Calibri"/>
          <w:b/>
          <w:bCs/>
          <w:sz w:val="19"/>
          <w:szCs w:val="19"/>
        </w:rPr>
      </w:pPr>
      <w:r w:rsidRPr="003A55BF">
        <w:rPr>
          <w:rFonts w:ascii="Calibri" w:hAnsi="Calibri" w:cs="Calibri"/>
          <w:b/>
          <w:bCs/>
          <w:sz w:val="19"/>
          <w:szCs w:val="19"/>
        </w:rPr>
        <w:t xml:space="preserve">§ </w:t>
      </w:r>
      <w:r w:rsidR="007410A1">
        <w:rPr>
          <w:rFonts w:ascii="Calibri" w:hAnsi="Calibri" w:cs="Calibri"/>
          <w:b/>
          <w:bCs/>
          <w:sz w:val="19"/>
          <w:szCs w:val="19"/>
        </w:rPr>
        <w:t>9</w:t>
      </w:r>
    </w:p>
    <w:p w14:paraId="1DACDBAE" w14:textId="3142542C" w:rsidR="00F46D34" w:rsidRPr="003A55BF" w:rsidRDefault="00F46D34" w:rsidP="005E6D3F">
      <w:pPr>
        <w:ind w:left="360"/>
        <w:jc w:val="center"/>
        <w:rPr>
          <w:rFonts w:ascii="Calibri" w:hAnsi="Calibri" w:cs="Calibri"/>
          <w:b/>
          <w:bCs/>
          <w:sz w:val="19"/>
          <w:szCs w:val="19"/>
        </w:rPr>
      </w:pPr>
      <w:r w:rsidRPr="003A55BF">
        <w:rPr>
          <w:rFonts w:ascii="Calibri" w:hAnsi="Calibri" w:cs="Calibri"/>
          <w:b/>
          <w:bCs/>
          <w:sz w:val="19"/>
          <w:szCs w:val="19"/>
        </w:rPr>
        <w:t>Odpowiedzialność za zgodność Usług Cyfrowych z Umową</w:t>
      </w:r>
    </w:p>
    <w:p w14:paraId="3C4B75C8" w14:textId="77777777" w:rsidR="00F46D34" w:rsidRPr="003A55BF" w:rsidRDefault="00F46D34" w:rsidP="00F552E4">
      <w:pPr>
        <w:numPr>
          <w:ilvl w:val="0"/>
          <w:numId w:val="26"/>
        </w:numPr>
        <w:spacing w:line="276" w:lineRule="auto"/>
        <w:ind w:left="709" w:hanging="283"/>
        <w:jc w:val="both"/>
        <w:rPr>
          <w:rFonts w:ascii="Calibri" w:hAnsi="Calibri" w:cs="Calibri"/>
          <w:sz w:val="19"/>
          <w:szCs w:val="19"/>
        </w:rPr>
      </w:pPr>
      <w:r w:rsidRPr="003A55BF">
        <w:rPr>
          <w:rFonts w:ascii="Calibri" w:hAnsi="Calibri" w:cs="Calibri"/>
          <w:sz w:val="19"/>
          <w:szCs w:val="19"/>
        </w:rPr>
        <w:t xml:space="preserve">Jeżeli Usługi Elektroniczne świadczone przez Usługodawcę stanowią równocześnie Usługi Cyfrowe, stosuje się postanowienia niniejszego paragrafu. </w:t>
      </w:r>
    </w:p>
    <w:p w14:paraId="6B5CAA6A" w14:textId="77777777" w:rsidR="00F46D34" w:rsidRPr="003A55BF" w:rsidRDefault="00F46D34" w:rsidP="00F552E4">
      <w:pPr>
        <w:numPr>
          <w:ilvl w:val="0"/>
          <w:numId w:val="26"/>
        </w:numPr>
        <w:spacing w:line="276" w:lineRule="auto"/>
        <w:ind w:left="709" w:hanging="283"/>
        <w:jc w:val="both"/>
        <w:rPr>
          <w:rFonts w:ascii="Calibri" w:hAnsi="Calibri" w:cs="Calibri"/>
          <w:sz w:val="19"/>
          <w:szCs w:val="19"/>
        </w:rPr>
      </w:pPr>
      <w:r w:rsidRPr="003A55BF">
        <w:rPr>
          <w:rFonts w:ascii="Calibri" w:hAnsi="Calibri" w:cs="Calibri"/>
          <w:sz w:val="19"/>
          <w:szCs w:val="19"/>
        </w:rPr>
        <w:t xml:space="preserve">Rękojmia za wady Usług Cyfrowych, o jakiej mowa w przepisach Kodeksu cywilnego, jest wyłączona w przypadku Umów, które są zawierane przez Użytkowników innych niż Konsument lub PNPK. </w:t>
      </w:r>
    </w:p>
    <w:p w14:paraId="3ACF00D3" w14:textId="77777777" w:rsidR="00FB0C1A" w:rsidRPr="003A55BF" w:rsidRDefault="00F46D34" w:rsidP="00FB0C1A">
      <w:pPr>
        <w:numPr>
          <w:ilvl w:val="0"/>
          <w:numId w:val="26"/>
        </w:numPr>
        <w:spacing w:line="276" w:lineRule="auto"/>
        <w:ind w:left="709" w:hanging="283"/>
        <w:jc w:val="both"/>
        <w:rPr>
          <w:rFonts w:ascii="Calibri" w:hAnsi="Calibri" w:cs="Calibri"/>
          <w:sz w:val="19"/>
          <w:szCs w:val="19"/>
        </w:rPr>
      </w:pPr>
      <w:r w:rsidRPr="003A55BF">
        <w:rPr>
          <w:rFonts w:ascii="Calibri" w:hAnsi="Calibri" w:cs="Calibri"/>
          <w:sz w:val="19"/>
          <w:szCs w:val="19"/>
        </w:rPr>
        <w:t xml:space="preserve">Do Umów, które są zawierane przez Konsumenta lub PNPK, stosuje się przepisy o odpowiedzialności za zgodność Usług Cyfrowych z Umową, które są zawarte w ustawie o prawach konsumenta, z uwzględnieniem postanowień </w:t>
      </w:r>
      <w:r w:rsidR="00DD2AED" w:rsidRPr="003A55BF">
        <w:rPr>
          <w:rFonts w:ascii="Calibri" w:hAnsi="Calibri" w:cs="Calibri"/>
          <w:sz w:val="19"/>
          <w:szCs w:val="19"/>
        </w:rPr>
        <w:t xml:space="preserve">niniejszego </w:t>
      </w:r>
      <w:r w:rsidRPr="003A55BF">
        <w:rPr>
          <w:rFonts w:ascii="Calibri" w:hAnsi="Calibri" w:cs="Calibri"/>
          <w:sz w:val="19"/>
          <w:szCs w:val="19"/>
        </w:rPr>
        <w:t xml:space="preserve">Regulaminu. </w:t>
      </w:r>
    </w:p>
    <w:p w14:paraId="0AE7CFB2" w14:textId="77777777" w:rsidR="00FB0C1A" w:rsidRPr="003A55BF" w:rsidRDefault="00F46D34" w:rsidP="00FB0C1A">
      <w:pPr>
        <w:numPr>
          <w:ilvl w:val="0"/>
          <w:numId w:val="26"/>
        </w:numPr>
        <w:spacing w:line="276" w:lineRule="auto"/>
        <w:ind w:left="709" w:hanging="283"/>
        <w:jc w:val="both"/>
        <w:rPr>
          <w:rFonts w:ascii="Calibri" w:hAnsi="Calibri" w:cs="Calibri"/>
          <w:sz w:val="19"/>
          <w:szCs w:val="19"/>
        </w:rPr>
      </w:pPr>
      <w:r w:rsidRPr="003A55BF">
        <w:rPr>
          <w:rFonts w:ascii="Calibri" w:hAnsi="Calibri" w:cs="Calibri"/>
          <w:sz w:val="19"/>
          <w:szCs w:val="19"/>
        </w:rPr>
        <w:t xml:space="preserve">Usługodawca jest odpowiedzialny względem Konsumenta oraz PNPK za zgodność Usług Cyfrowych z Umową. Zgodność Usług Cyfrowych z Umową ocenia się zgodnie z przepisami ustawy o prawach konsumenta. </w:t>
      </w:r>
    </w:p>
    <w:p w14:paraId="0E4F9DBB" w14:textId="2C59C503" w:rsidR="00F46D34" w:rsidRPr="003A55BF" w:rsidRDefault="00F46D34" w:rsidP="00FB0C1A">
      <w:pPr>
        <w:numPr>
          <w:ilvl w:val="0"/>
          <w:numId w:val="26"/>
        </w:numPr>
        <w:spacing w:line="276" w:lineRule="auto"/>
        <w:ind w:left="709" w:hanging="283"/>
        <w:jc w:val="both"/>
        <w:rPr>
          <w:rFonts w:ascii="Calibri" w:hAnsi="Calibri" w:cs="Calibri"/>
          <w:sz w:val="19"/>
          <w:szCs w:val="19"/>
        </w:rPr>
      </w:pPr>
      <w:r w:rsidRPr="003A55BF">
        <w:rPr>
          <w:rFonts w:ascii="Calibri" w:hAnsi="Calibri" w:cs="Calibri"/>
          <w:sz w:val="19"/>
          <w:szCs w:val="19"/>
        </w:rPr>
        <w:t>W przypadku Usług Cyfrowych:</w:t>
      </w:r>
    </w:p>
    <w:p w14:paraId="1F62D18C" w14:textId="77777777" w:rsidR="00F46D34" w:rsidRPr="003A55BF" w:rsidRDefault="00F46D34" w:rsidP="00F552E4">
      <w:pPr>
        <w:numPr>
          <w:ilvl w:val="2"/>
          <w:numId w:val="26"/>
        </w:numPr>
        <w:spacing w:line="276" w:lineRule="auto"/>
        <w:ind w:left="709"/>
        <w:jc w:val="both"/>
        <w:rPr>
          <w:rFonts w:ascii="Calibri" w:hAnsi="Calibri" w:cs="Calibri"/>
          <w:sz w:val="19"/>
          <w:szCs w:val="19"/>
        </w:rPr>
      </w:pPr>
      <w:r w:rsidRPr="003A55BF">
        <w:rPr>
          <w:rFonts w:ascii="Calibri" w:hAnsi="Calibri" w:cs="Calibri"/>
          <w:sz w:val="19"/>
          <w:szCs w:val="19"/>
        </w:rPr>
        <w:t>dostarczanych jednorazowo lub w częściach — Usługodawca ponosi odpowiedzialność za brak zgodności Usług Cyfrowych z Umową, który istniał w chwili ich dostarczenia i ujawnił się w ciągu dwóch lat od tej chwili;</w:t>
      </w:r>
    </w:p>
    <w:p w14:paraId="69B97110" w14:textId="77777777" w:rsidR="00FB0C1A" w:rsidRPr="003A55BF" w:rsidRDefault="00F46D34" w:rsidP="00FB0C1A">
      <w:pPr>
        <w:numPr>
          <w:ilvl w:val="2"/>
          <w:numId w:val="26"/>
        </w:numPr>
        <w:spacing w:line="276" w:lineRule="auto"/>
        <w:ind w:left="709"/>
        <w:jc w:val="both"/>
        <w:rPr>
          <w:rFonts w:ascii="Calibri" w:hAnsi="Calibri" w:cs="Calibri"/>
          <w:sz w:val="19"/>
          <w:szCs w:val="19"/>
        </w:rPr>
      </w:pPr>
      <w:r w:rsidRPr="003A55BF">
        <w:rPr>
          <w:rFonts w:ascii="Calibri" w:hAnsi="Calibri" w:cs="Calibri"/>
          <w:sz w:val="19"/>
          <w:szCs w:val="19"/>
        </w:rPr>
        <w:t xml:space="preserve">dostarczanych w sposób ciągły — Usługodawca ponosi odpowiedzialność za brak zgodności Usług Cyfrowych z Umową, który wystąpił lub ujawnił się w czasie, w którym zgodnie z Umową miały być dostarczane. </w:t>
      </w:r>
    </w:p>
    <w:p w14:paraId="00CD443C" w14:textId="101849A6" w:rsidR="00F46D34" w:rsidRPr="003A55BF" w:rsidRDefault="00F46D34" w:rsidP="00FB0C1A">
      <w:pPr>
        <w:pStyle w:val="Akapitzlist"/>
        <w:numPr>
          <w:ilvl w:val="0"/>
          <w:numId w:val="26"/>
        </w:numPr>
        <w:spacing w:line="276" w:lineRule="auto"/>
        <w:jc w:val="both"/>
        <w:rPr>
          <w:rFonts w:ascii="Calibri" w:hAnsi="Calibri" w:cs="Calibri"/>
          <w:sz w:val="19"/>
          <w:szCs w:val="19"/>
        </w:rPr>
      </w:pPr>
      <w:r w:rsidRPr="003A55BF">
        <w:rPr>
          <w:rFonts w:ascii="Calibri" w:hAnsi="Calibri" w:cs="Calibri"/>
          <w:sz w:val="19"/>
          <w:szCs w:val="19"/>
        </w:rPr>
        <w:t>W przypadku, gdy Usługodawca dostarcza Usługi Cyfrowe w sposób ciągły, Usługi Cyfrowe powinny być zgodne przez czas ich dostarczania zgodnie z Umową.</w:t>
      </w:r>
    </w:p>
    <w:p w14:paraId="6A55A25E" w14:textId="77777777" w:rsidR="00F46D34" w:rsidRPr="003A55BF" w:rsidRDefault="00F46D34" w:rsidP="00176F22">
      <w:pPr>
        <w:spacing w:line="276" w:lineRule="auto"/>
        <w:rPr>
          <w:rStyle w:val="apple-converted-space"/>
          <w:rFonts w:ascii="Calibri" w:hAnsi="Calibri" w:cs="Calibri"/>
          <w:color w:val="000000"/>
          <w:sz w:val="19"/>
          <w:szCs w:val="19"/>
        </w:rPr>
      </w:pPr>
    </w:p>
    <w:p w14:paraId="10B735F6" w14:textId="594AB119" w:rsidR="00F46D34" w:rsidRPr="003A55BF" w:rsidRDefault="00F46D34" w:rsidP="00F46D34">
      <w:pPr>
        <w:spacing w:line="276" w:lineRule="auto"/>
        <w:jc w:val="center"/>
        <w:rPr>
          <w:rStyle w:val="apple-converted-space"/>
          <w:rFonts w:ascii="Calibri" w:hAnsi="Calibri" w:cs="Calibri"/>
          <w:b/>
          <w:bCs/>
          <w:color w:val="000000"/>
          <w:sz w:val="19"/>
          <w:szCs w:val="19"/>
        </w:rPr>
      </w:pPr>
      <w:r w:rsidRPr="003A55BF">
        <w:rPr>
          <w:rStyle w:val="apple-converted-space"/>
          <w:rFonts w:ascii="Calibri" w:hAnsi="Calibri" w:cs="Calibri"/>
          <w:b/>
          <w:bCs/>
          <w:color w:val="000000"/>
          <w:sz w:val="19"/>
          <w:szCs w:val="19"/>
        </w:rPr>
        <w:t xml:space="preserve">§ </w:t>
      </w:r>
      <w:r w:rsidR="007410A1">
        <w:rPr>
          <w:rStyle w:val="apple-converted-space"/>
          <w:rFonts w:ascii="Calibri" w:hAnsi="Calibri" w:cs="Calibri"/>
          <w:b/>
          <w:bCs/>
          <w:color w:val="000000"/>
          <w:sz w:val="19"/>
          <w:szCs w:val="19"/>
        </w:rPr>
        <w:t>10</w:t>
      </w:r>
    </w:p>
    <w:p w14:paraId="5F9DE2C6" w14:textId="77777777" w:rsidR="00F46D34" w:rsidRPr="003A55BF" w:rsidRDefault="00F46D34" w:rsidP="00F46D34">
      <w:pPr>
        <w:spacing w:line="276" w:lineRule="auto"/>
        <w:jc w:val="center"/>
        <w:rPr>
          <w:rStyle w:val="apple-converted-space"/>
          <w:rFonts w:ascii="Calibri" w:hAnsi="Calibri" w:cs="Calibri"/>
          <w:b/>
          <w:bCs/>
          <w:color w:val="000000"/>
          <w:sz w:val="19"/>
          <w:szCs w:val="19"/>
        </w:rPr>
      </w:pPr>
      <w:r w:rsidRPr="003A55BF">
        <w:rPr>
          <w:rStyle w:val="apple-converted-space"/>
          <w:rFonts w:ascii="Calibri" w:hAnsi="Calibri" w:cs="Calibri"/>
          <w:b/>
          <w:bCs/>
          <w:color w:val="000000"/>
          <w:sz w:val="19"/>
          <w:szCs w:val="19"/>
        </w:rPr>
        <w:t>Doprowadzenie Usług Cyfrowych do zgodności z Umową i odstąpienie od Umowy</w:t>
      </w:r>
    </w:p>
    <w:p w14:paraId="0755FC81" w14:textId="77777777" w:rsidR="00F46D34" w:rsidRPr="003A55BF" w:rsidRDefault="00F46D34" w:rsidP="00F46D34">
      <w:pPr>
        <w:spacing w:line="276" w:lineRule="auto"/>
        <w:jc w:val="center"/>
        <w:rPr>
          <w:rStyle w:val="apple-converted-space"/>
          <w:rFonts w:ascii="Calibri" w:hAnsi="Calibri" w:cs="Calibri"/>
          <w:b/>
          <w:bCs/>
          <w:sz w:val="19"/>
          <w:szCs w:val="19"/>
        </w:rPr>
      </w:pPr>
    </w:p>
    <w:p w14:paraId="2D3D1963" w14:textId="77777777" w:rsidR="00F46D34" w:rsidRPr="003A55BF" w:rsidRDefault="00F46D34" w:rsidP="00F552E4">
      <w:pPr>
        <w:numPr>
          <w:ilvl w:val="0"/>
          <w:numId w:val="28"/>
        </w:numPr>
        <w:spacing w:line="276" w:lineRule="auto"/>
        <w:ind w:left="709" w:hanging="283"/>
        <w:jc w:val="both"/>
        <w:rPr>
          <w:rFonts w:ascii="Calibri" w:hAnsi="Calibri" w:cs="Calibri"/>
          <w:sz w:val="19"/>
          <w:szCs w:val="19"/>
        </w:rPr>
      </w:pPr>
      <w:r w:rsidRPr="003A55BF">
        <w:rPr>
          <w:rFonts w:ascii="Calibri" w:hAnsi="Calibri" w:cs="Calibri"/>
          <w:color w:val="000000"/>
          <w:sz w:val="19"/>
          <w:szCs w:val="19"/>
        </w:rPr>
        <w:lastRenderedPageBreak/>
        <w:t>Jeżeli Usługi Cyfrowe są niezgodne z Umową, Konsument lub PNPK może żądać doprowadzenia Usług Cyfrowych do zgodności z Umową.</w:t>
      </w:r>
    </w:p>
    <w:p w14:paraId="0CC64761" w14:textId="77777777" w:rsidR="00F46D34" w:rsidRPr="003A55BF" w:rsidRDefault="00F46D34" w:rsidP="00F552E4">
      <w:pPr>
        <w:numPr>
          <w:ilvl w:val="0"/>
          <w:numId w:val="28"/>
        </w:numPr>
        <w:spacing w:line="276" w:lineRule="auto"/>
        <w:ind w:left="709" w:hanging="283"/>
        <w:jc w:val="both"/>
        <w:rPr>
          <w:rFonts w:ascii="Calibri" w:hAnsi="Calibri" w:cs="Calibri"/>
          <w:sz w:val="19"/>
          <w:szCs w:val="19"/>
        </w:rPr>
      </w:pPr>
      <w:r w:rsidRPr="003A55BF">
        <w:rPr>
          <w:rFonts w:ascii="Calibri" w:hAnsi="Calibri" w:cs="Calibri"/>
          <w:color w:val="000000"/>
          <w:sz w:val="19"/>
          <w:szCs w:val="19"/>
        </w:rPr>
        <w:t xml:space="preserve">Jeżeli doprowadzenie Usług Cyfrowych do zgodności z Umową jest niemożliwe lub wymagałyby nadmiernych kosztów dla Usługodawcy, może on odmówić doprowadzenia Usług Cyfrowych do zgodności z Umową. </w:t>
      </w:r>
    </w:p>
    <w:p w14:paraId="0ED9D7CF" w14:textId="77777777" w:rsidR="00F46D34" w:rsidRPr="003A55BF" w:rsidRDefault="00F46D34" w:rsidP="00F552E4">
      <w:pPr>
        <w:numPr>
          <w:ilvl w:val="0"/>
          <w:numId w:val="28"/>
        </w:numPr>
        <w:spacing w:line="276" w:lineRule="auto"/>
        <w:ind w:left="709" w:hanging="283"/>
        <w:jc w:val="both"/>
        <w:rPr>
          <w:rFonts w:ascii="Calibri" w:hAnsi="Calibri" w:cs="Calibri"/>
          <w:sz w:val="19"/>
          <w:szCs w:val="19"/>
        </w:rPr>
      </w:pPr>
      <w:r w:rsidRPr="003A55BF">
        <w:rPr>
          <w:rFonts w:ascii="Calibri" w:hAnsi="Calibri" w:cs="Calibri"/>
          <w:color w:val="000000"/>
          <w:sz w:val="19"/>
          <w:szCs w:val="19"/>
        </w:rPr>
        <w:t>Usługodawca doprowadza Usługi Cyfrowe do zgodności z Umową w rozsądnym czasie, nie dłuższym niż 21 dni, od chwili, w której Usługodawca został poinformowany przez Konsumenta lub PNPK o braku zgodności Usług Cyfrowych z Umową, i bez nadmiernych niedogodności dla Konsumenta lub PNPK, uwzględniając ich charakter oraz cel, w jakim są wykorzystywane.</w:t>
      </w:r>
    </w:p>
    <w:p w14:paraId="65A0BCFD" w14:textId="77777777" w:rsidR="00F46D34" w:rsidRPr="003A55BF" w:rsidRDefault="00F46D34" w:rsidP="00F552E4">
      <w:pPr>
        <w:numPr>
          <w:ilvl w:val="0"/>
          <w:numId w:val="28"/>
        </w:numPr>
        <w:spacing w:line="276" w:lineRule="auto"/>
        <w:ind w:left="709" w:hanging="283"/>
        <w:jc w:val="both"/>
        <w:rPr>
          <w:rFonts w:ascii="Calibri" w:hAnsi="Calibri" w:cs="Calibri"/>
          <w:sz w:val="19"/>
          <w:szCs w:val="19"/>
        </w:rPr>
      </w:pPr>
      <w:r w:rsidRPr="003A55BF">
        <w:rPr>
          <w:rFonts w:ascii="Calibri" w:hAnsi="Calibri" w:cs="Calibri"/>
          <w:color w:val="000000"/>
          <w:sz w:val="19"/>
          <w:szCs w:val="19"/>
        </w:rPr>
        <w:t>Koszty doprowadzenia Usług Cyfrowych do zgodności z Umową ponosi Usługodawca.</w:t>
      </w:r>
    </w:p>
    <w:p w14:paraId="2BA8EAE8" w14:textId="32042F8B" w:rsidR="00F46D34" w:rsidRPr="003A55BF" w:rsidRDefault="00F46D34" w:rsidP="00F552E4">
      <w:pPr>
        <w:numPr>
          <w:ilvl w:val="0"/>
          <w:numId w:val="28"/>
        </w:numPr>
        <w:spacing w:line="276" w:lineRule="auto"/>
        <w:ind w:left="709" w:hanging="283"/>
        <w:jc w:val="both"/>
        <w:rPr>
          <w:rFonts w:ascii="Calibri" w:hAnsi="Calibri" w:cs="Calibri"/>
          <w:sz w:val="19"/>
          <w:szCs w:val="19"/>
        </w:rPr>
      </w:pPr>
      <w:r w:rsidRPr="003A55BF">
        <w:rPr>
          <w:rFonts w:ascii="Calibri" w:hAnsi="Calibri" w:cs="Calibri"/>
          <w:sz w:val="19"/>
          <w:szCs w:val="19"/>
        </w:rPr>
        <w:t>Jeżeli Usługi Cyfrowe są niezgodne z Umową, Konsument lub PNPK może złożyć oświadczenie o odstąpieniu od Umowy, gdy:</w:t>
      </w:r>
    </w:p>
    <w:p w14:paraId="0A488932" w14:textId="77777777" w:rsidR="00F46D34" w:rsidRPr="003A55BF" w:rsidRDefault="00F46D34" w:rsidP="00F552E4">
      <w:pPr>
        <w:numPr>
          <w:ilvl w:val="1"/>
          <w:numId w:val="29"/>
        </w:numPr>
        <w:spacing w:line="276" w:lineRule="auto"/>
        <w:ind w:left="927"/>
        <w:jc w:val="both"/>
        <w:rPr>
          <w:rFonts w:ascii="Calibri" w:hAnsi="Calibri" w:cs="Calibri"/>
          <w:sz w:val="19"/>
          <w:szCs w:val="19"/>
        </w:rPr>
      </w:pPr>
      <w:r w:rsidRPr="003A55BF">
        <w:rPr>
          <w:rFonts w:ascii="Calibri" w:hAnsi="Calibri" w:cs="Calibri"/>
          <w:sz w:val="19"/>
          <w:szCs w:val="19"/>
        </w:rPr>
        <w:t>Usługodawca odmówił doprowadzenia Usług Cyfrowych do zgodności z Umową</w:t>
      </w:r>
      <w:r w:rsidRPr="003A55BF">
        <w:rPr>
          <w:rFonts w:ascii="Calibri" w:hAnsi="Calibri" w:cs="Calibri"/>
          <w:color w:val="000000"/>
          <w:sz w:val="19"/>
          <w:szCs w:val="19"/>
        </w:rPr>
        <w:t xml:space="preserve"> </w:t>
      </w:r>
    </w:p>
    <w:p w14:paraId="1BC3FE83" w14:textId="77777777" w:rsidR="00F46D34" w:rsidRPr="003A55BF" w:rsidRDefault="00F46D34" w:rsidP="00F552E4">
      <w:pPr>
        <w:numPr>
          <w:ilvl w:val="1"/>
          <w:numId w:val="29"/>
        </w:numPr>
        <w:spacing w:line="276" w:lineRule="auto"/>
        <w:ind w:left="927"/>
        <w:jc w:val="both"/>
        <w:rPr>
          <w:rFonts w:ascii="Calibri" w:hAnsi="Calibri" w:cs="Calibri"/>
          <w:sz w:val="19"/>
          <w:szCs w:val="19"/>
        </w:rPr>
      </w:pPr>
      <w:r w:rsidRPr="003A55BF">
        <w:rPr>
          <w:rFonts w:ascii="Calibri" w:hAnsi="Calibri" w:cs="Calibri"/>
          <w:sz w:val="19"/>
          <w:szCs w:val="19"/>
        </w:rPr>
        <w:t xml:space="preserve">Usługodawca nie doprowadził </w:t>
      </w:r>
      <w:r w:rsidRPr="003A55BF">
        <w:rPr>
          <w:rFonts w:ascii="Calibri" w:hAnsi="Calibri" w:cs="Calibri"/>
          <w:color w:val="000000"/>
          <w:sz w:val="19"/>
          <w:szCs w:val="19"/>
        </w:rPr>
        <w:t xml:space="preserve">Usług Cyfrowych </w:t>
      </w:r>
      <w:r w:rsidRPr="003A55BF">
        <w:rPr>
          <w:rFonts w:ascii="Calibri" w:hAnsi="Calibri" w:cs="Calibri"/>
          <w:sz w:val="19"/>
          <w:szCs w:val="19"/>
        </w:rPr>
        <w:t>do zgodności z Umową;</w:t>
      </w:r>
    </w:p>
    <w:p w14:paraId="490795AC" w14:textId="77777777" w:rsidR="00F46D34" w:rsidRPr="003A55BF" w:rsidRDefault="00F46D34" w:rsidP="00F552E4">
      <w:pPr>
        <w:numPr>
          <w:ilvl w:val="1"/>
          <w:numId w:val="29"/>
        </w:numPr>
        <w:spacing w:line="276" w:lineRule="auto"/>
        <w:ind w:left="927"/>
        <w:jc w:val="both"/>
        <w:rPr>
          <w:rFonts w:ascii="Calibri" w:hAnsi="Calibri" w:cs="Calibri"/>
          <w:sz w:val="19"/>
          <w:szCs w:val="19"/>
        </w:rPr>
      </w:pPr>
      <w:r w:rsidRPr="003A55BF">
        <w:rPr>
          <w:rFonts w:ascii="Calibri" w:hAnsi="Calibri" w:cs="Calibri"/>
          <w:sz w:val="19"/>
          <w:szCs w:val="19"/>
        </w:rPr>
        <w:t xml:space="preserve">brak zgodności </w:t>
      </w:r>
      <w:r w:rsidRPr="003A55BF">
        <w:rPr>
          <w:rFonts w:ascii="Calibri" w:hAnsi="Calibri" w:cs="Calibri"/>
          <w:color w:val="000000"/>
          <w:sz w:val="19"/>
          <w:szCs w:val="19"/>
        </w:rPr>
        <w:t xml:space="preserve">Usług Cyfrowych </w:t>
      </w:r>
      <w:r w:rsidRPr="003A55BF">
        <w:rPr>
          <w:rFonts w:ascii="Calibri" w:hAnsi="Calibri" w:cs="Calibri"/>
          <w:sz w:val="19"/>
          <w:szCs w:val="19"/>
        </w:rPr>
        <w:t xml:space="preserve">z Umową występuje nadal, mimo że Usługodawca próbował doprowadzić </w:t>
      </w:r>
      <w:r w:rsidRPr="003A55BF">
        <w:rPr>
          <w:rFonts w:ascii="Calibri" w:hAnsi="Calibri" w:cs="Calibri"/>
          <w:color w:val="000000"/>
          <w:sz w:val="19"/>
          <w:szCs w:val="19"/>
        </w:rPr>
        <w:t xml:space="preserve">Usługi Cyfrowe </w:t>
      </w:r>
      <w:r w:rsidRPr="003A55BF">
        <w:rPr>
          <w:rFonts w:ascii="Calibri" w:hAnsi="Calibri" w:cs="Calibri"/>
          <w:sz w:val="19"/>
          <w:szCs w:val="19"/>
        </w:rPr>
        <w:t>do zgodności z Umową;</w:t>
      </w:r>
    </w:p>
    <w:p w14:paraId="4305B629" w14:textId="77777777" w:rsidR="00F46D34" w:rsidRPr="003A55BF" w:rsidRDefault="00F46D34" w:rsidP="00F552E4">
      <w:pPr>
        <w:numPr>
          <w:ilvl w:val="1"/>
          <w:numId w:val="29"/>
        </w:numPr>
        <w:spacing w:line="276" w:lineRule="auto"/>
        <w:ind w:left="927"/>
        <w:jc w:val="both"/>
        <w:rPr>
          <w:rFonts w:ascii="Calibri" w:hAnsi="Calibri" w:cs="Calibri"/>
          <w:sz w:val="19"/>
          <w:szCs w:val="19"/>
        </w:rPr>
      </w:pPr>
      <w:r w:rsidRPr="003A55BF">
        <w:rPr>
          <w:rFonts w:ascii="Calibri" w:hAnsi="Calibri" w:cs="Calibri"/>
          <w:sz w:val="19"/>
          <w:szCs w:val="19"/>
        </w:rPr>
        <w:t xml:space="preserve">brak zgodności </w:t>
      </w:r>
      <w:r w:rsidRPr="003A55BF">
        <w:rPr>
          <w:rFonts w:ascii="Calibri" w:hAnsi="Calibri" w:cs="Calibri"/>
          <w:color w:val="000000"/>
          <w:sz w:val="19"/>
          <w:szCs w:val="19"/>
        </w:rPr>
        <w:t xml:space="preserve">Usług Cyfrowych </w:t>
      </w:r>
      <w:r w:rsidRPr="003A55BF">
        <w:rPr>
          <w:rFonts w:ascii="Calibri" w:hAnsi="Calibri" w:cs="Calibri"/>
          <w:sz w:val="19"/>
          <w:szCs w:val="19"/>
        </w:rPr>
        <w:t>z Umową jest na tyle istotny, że uzasadnia odstąpienie od Umowy bez uprzedniego skorzystania ze środków, o których mowa w § 10 ust. 1;</w:t>
      </w:r>
    </w:p>
    <w:p w14:paraId="4D2A1218" w14:textId="77777777" w:rsidR="00F46D34" w:rsidRPr="003A55BF" w:rsidRDefault="00F46D34" w:rsidP="00F552E4">
      <w:pPr>
        <w:numPr>
          <w:ilvl w:val="1"/>
          <w:numId w:val="29"/>
        </w:numPr>
        <w:spacing w:line="276" w:lineRule="auto"/>
        <w:ind w:left="927"/>
        <w:jc w:val="both"/>
        <w:rPr>
          <w:rFonts w:ascii="Calibri" w:hAnsi="Calibri" w:cs="Calibri"/>
          <w:sz w:val="19"/>
          <w:szCs w:val="19"/>
        </w:rPr>
      </w:pPr>
      <w:r w:rsidRPr="003A55BF">
        <w:rPr>
          <w:rFonts w:ascii="Calibri" w:hAnsi="Calibri" w:cs="Calibri"/>
          <w:sz w:val="19"/>
          <w:szCs w:val="19"/>
        </w:rPr>
        <w:t xml:space="preserve">z oświadczenia Usługodawcy lub okoliczności wyraźnie wynika, że nie doprowadzi on </w:t>
      </w:r>
      <w:r w:rsidRPr="003A55BF">
        <w:rPr>
          <w:rFonts w:ascii="Calibri" w:hAnsi="Calibri" w:cs="Calibri"/>
          <w:color w:val="000000"/>
          <w:sz w:val="19"/>
          <w:szCs w:val="19"/>
        </w:rPr>
        <w:t xml:space="preserve">Usług Cyfrowych </w:t>
      </w:r>
      <w:r w:rsidRPr="003A55BF">
        <w:rPr>
          <w:rFonts w:ascii="Calibri" w:hAnsi="Calibri" w:cs="Calibri"/>
          <w:sz w:val="19"/>
          <w:szCs w:val="19"/>
        </w:rPr>
        <w:t>do zgodności z Umową w rozsądnym czasie lub bez nadmiernych niedogodności dla Konsumenta lub PNPK.</w:t>
      </w:r>
    </w:p>
    <w:p w14:paraId="6204FC55" w14:textId="77777777" w:rsidR="00F46D34" w:rsidRPr="003A55BF" w:rsidRDefault="00F46D34" w:rsidP="00F552E4">
      <w:pPr>
        <w:pStyle w:val="Akapitzlist"/>
        <w:numPr>
          <w:ilvl w:val="0"/>
          <w:numId w:val="28"/>
        </w:numPr>
        <w:spacing w:line="276" w:lineRule="auto"/>
        <w:jc w:val="both"/>
        <w:rPr>
          <w:rFonts w:ascii="Calibri" w:hAnsi="Calibri" w:cs="Calibri"/>
          <w:sz w:val="19"/>
          <w:szCs w:val="19"/>
        </w:rPr>
      </w:pPr>
      <w:r w:rsidRPr="003A55BF">
        <w:rPr>
          <w:rFonts w:ascii="Calibri" w:hAnsi="Calibri" w:cs="Calibri"/>
          <w:sz w:val="19"/>
          <w:szCs w:val="19"/>
        </w:rPr>
        <w:t xml:space="preserve">W związku z tym, że za świadczone Usługi Cyfrowe Użytkownik nie jest zobowiązany do zapłaty ceny, z tytułu niezgodności Usług Cyfrowych z Umową Użytkownikowi nie przysługuje prawo do złożenia oświadczenia o obniżeniu ceny. </w:t>
      </w:r>
    </w:p>
    <w:p w14:paraId="74512C02" w14:textId="77777777" w:rsidR="00F46D34" w:rsidRPr="003A55BF" w:rsidRDefault="00F46D34" w:rsidP="00F46D34">
      <w:pPr>
        <w:spacing w:line="276" w:lineRule="auto"/>
        <w:rPr>
          <w:rFonts w:ascii="Calibri" w:hAnsi="Calibri" w:cs="Calibri"/>
          <w:sz w:val="19"/>
          <w:szCs w:val="19"/>
        </w:rPr>
      </w:pPr>
    </w:p>
    <w:p w14:paraId="7CA952E3" w14:textId="3598063A" w:rsidR="00F46D34" w:rsidRPr="003A55BF" w:rsidRDefault="00F46D34" w:rsidP="00F46D34">
      <w:pPr>
        <w:spacing w:line="276" w:lineRule="auto"/>
        <w:jc w:val="center"/>
        <w:rPr>
          <w:rFonts w:ascii="Calibri" w:hAnsi="Calibri" w:cs="Calibri"/>
          <w:b/>
          <w:bCs/>
          <w:sz w:val="19"/>
          <w:szCs w:val="19"/>
        </w:rPr>
      </w:pPr>
      <w:r w:rsidRPr="003A55BF">
        <w:rPr>
          <w:rFonts w:ascii="Calibri" w:hAnsi="Calibri" w:cs="Calibri"/>
          <w:b/>
          <w:bCs/>
          <w:sz w:val="19"/>
          <w:szCs w:val="19"/>
        </w:rPr>
        <w:t>§ 1</w:t>
      </w:r>
      <w:r w:rsidR="007410A1">
        <w:rPr>
          <w:rFonts w:ascii="Calibri" w:hAnsi="Calibri" w:cs="Calibri"/>
          <w:b/>
          <w:bCs/>
          <w:sz w:val="19"/>
          <w:szCs w:val="19"/>
        </w:rPr>
        <w:t>1</w:t>
      </w:r>
    </w:p>
    <w:p w14:paraId="69122E7A" w14:textId="3A9F2F2E" w:rsidR="00F46D34" w:rsidRPr="003A55BF" w:rsidRDefault="00F46D34" w:rsidP="00F46D34">
      <w:pPr>
        <w:spacing w:line="276" w:lineRule="auto"/>
        <w:jc w:val="center"/>
        <w:rPr>
          <w:rFonts w:ascii="Calibri" w:hAnsi="Calibri" w:cs="Calibri"/>
          <w:b/>
          <w:bCs/>
          <w:sz w:val="19"/>
          <w:szCs w:val="19"/>
        </w:rPr>
      </w:pPr>
      <w:r w:rsidRPr="003A55BF">
        <w:rPr>
          <w:rFonts w:ascii="Calibri" w:hAnsi="Calibri" w:cs="Calibri"/>
          <w:b/>
          <w:bCs/>
          <w:sz w:val="19"/>
          <w:szCs w:val="19"/>
        </w:rPr>
        <w:t>Odstąpienie bez podania przyczyn</w:t>
      </w:r>
    </w:p>
    <w:p w14:paraId="335CBD36" w14:textId="77777777" w:rsidR="00F46D34" w:rsidRPr="003A55BF" w:rsidRDefault="00F46D34" w:rsidP="00F552E4">
      <w:pPr>
        <w:numPr>
          <w:ilvl w:val="0"/>
          <w:numId w:val="27"/>
        </w:numPr>
        <w:spacing w:line="276" w:lineRule="auto"/>
        <w:ind w:left="851" w:hanging="425"/>
        <w:jc w:val="both"/>
        <w:rPr>
          <w:rFonts w:ascii="Calibri" w:hAnsi="Calibri" w:cs="Calibri"/>
          <w:color w:val="000000"/>
          <w:sz w:val="19"/>
          <w:szCs w:val="19"/>
        </w:rPr>
      </w:pPr>
      <w:r w:rsidRPr="003A55BF">
        <w:rPr>
          <w:rFonts w:ascii="Calibri" w:hAnsi="Calibri" w:cs="Calibri"/>
          <w:sz w:val="19"/>
          <w:szCs w:val="19"/>
        </w:rPr>
        <w:t xml:space="preserve">Konsument lub PNPK ma prawo odstąpić Umowy, która była zawarta za pośrednictwem Serwisu, bez podawania przyczyny w terminie 14 dni od dnia zawarcia Umowy. </w:t>
      </w:r>
    </w:p>
    <w:p w14:paraId="2D31C363" w14:textId="6489283E" w:rsidR="00F46D34" w:rsidRPr="003A55BF" w:rsidRDefault="00F46D34" w:rsidP="00F552E4">
      <w:pPr>
        <w:numPr>
          <w:ilvl w:val="0"/>
          <w:numId w:val="27"/>
        </w:numPr>
        <w:spacing w:line="276" w:lineRule="auto"/>
        <w:ind w:left="851" w:hanging="425"/>
        <w:jc w:val="both"/>
        <w:rPr>
          <w:rFonts w:ascii="Calibri" w:hAnsi="Calibri" w:cs="Calibri"/>
          <w:color w:val="000000"/>
          <w:sz w:val="19"/>
          <w:szCs w:val="19"/>
        </w:rPr>
      </w:pPr>
      <w:r w:rsidRPr="003A55BF">
        <w:rPr>
          <w:rFonts w:ascii="Calibri" w:hAnsi="Calibri" w:cs="Calibri"/>
          <w:sz w:val="19"/>
          <w:szCs w:val="19"/>
        </w:rPr>
        <w:t xml:space="preserve">Aby odstąpić od Umowy, Konsument lub PNPK musi poinformować </w:t>
      </w:r>
      <w:r w:rsidR="00BE37DB" w:rsidRPr="003A55BF">
        <w:rPr>
          <w:rFonts w:ascii="Calibri" w:hAnsi="Calibri" w:cs="Calibri"/>
          <w:sz w:val="19"/>
          <w:szCs w:val="19"/>
        </w:rPr>
        <w:t>Usługodawcę</w:t>
      </w:r>
      <w:r w:rsidRPr="003A55BF">
        <w:rPr>
          <w:rFonts w:ascii="Calibri" w:hAnsi="Calibri" w:cs="Calibri"/>
          <w:sz w:val="19"/>
          <w:szCs w:val="19"/>
        </w:rPr>
        <w:t xml:space="preserve"> o swojej decyzji o odstąpieniu od Umowy w drodze jednoznacznego oświadczenia – na przykład poprzez pismo wysłane pocztą lub pocztą elektroniczną.</w:t>
      </w:r>
    </w:p>
    <w:p w14:paraId="5BC69E4C" w14:textId="255B5EA4" w:rsidR="00F46D34" w:rsidRPr="003A55BF" w:rsidRDefault="00F46D34" w:rsidP="00F552E4">
      <w:pPr>
        <w:numPr>
          <w:ilvl w:val="0"/>
          <w:numId w:val="27"/>
        </w:numPr>
        <w:spacing w:line="276" w:lineRule="auto"/>
        <w:ind w:left="851" w:hanging="425"/>
        <w:jc w:val="both"/>
        <w:rPr>
          <w:rFonts w:ascii="Calibri" w:hAnsi="Calibri" w:cs="Calibri"/>
          <w:color w:val="000000"/>
          <w:sz w:val="19"/>
          <w:szCs w:val="19"/>
        </w:rPr>
      </w:pPr>
      <w:r w:rsidRPr="003A55BF">
        <w:rPr>
          <w:rFonts w:ascii="Calibri" w:hAnsi="Calibri" w:cs="Calibri"/>
          <w:sz w:val="19"/>
          <w:szCs w:val="19"/>
        </w:rPr>
        <w:t xml:space="preserve">Konsument lub PNPK może skorzystać z wzoru formularza odstąpienia od Umowy, jednak nie jest to obowiązkowe. </w:t>
      </w:r>
      <w:r w:rsidR="00176278">
        <w:rPr>
          <w:rFonts w:ascii="Calibri" w:hAnsi="Calibri" w:cs="Calibri"/>
          <w:sz w:val="19"/>
          <w:szCs w:val="19"/>
        </w:rPr>
        <w:t xml:space="preserve">Wzór </w:t>
      </w:r>
      <w:r w:rsidR="00AF6813">
        <w:rPr>
          <w:rFonts w:ascii="Calibri" w:hAnsi="Calibri" w:cs="Calibri"/>
          <w:sz w:val="19"/>
          <w:szCs w:val="19"/>
        </w:rPr>
        <w:t>odstąpienia</w:t>
      </w:r>
      <w:r w:rsidR="00176278">
        <w:rPr>
          <w:rFonts w:ascii="Calibri" w:hAnsi="Calibri" w:cs="Calibri"/>
          <w:sz w:val="19"/>
          <w:szCs w:val="19"/>
        </w:rPr>
        <w:t xml:space="preserve"> od </w:t>
      </w:r>
      <w:r w:rsidR="00AF6813">
        <w:rPr>
          <w:rFonts w:ascii="Calibri" w:hAnsi="Calibri" w:cs="Calibri"/>
          <w:sz w:val="19"/>
          <w:szCs w:val="19"/>
        </w:rPr>
        <w:t>U</w:t>
      </w:r>
      <w:r w:rsidR="00176278">
        <w:rPr>
          <w:rFonts w:ascii="Calibri" w:hAnsi="Calibri" w:cs="Calibri"/>
          <w:sz w:val="19"/>
          <w:szCs w:val="19"/>
        </w:rPr>
        <w:t xml:space="preserve">mowy stanowi Załącznik nr 1 do </w:t>
      </w:r>
      <w:r w:rsidR="00AF6813">
        <w:rPr>
          <w:rFonts w:ascii="Calibri" w:hAnsi="Calibri" w:cs="Calibri"/>
          <w:sz w:val="19"/>
          <w:szCs w:val="19"/>
        </w:rPr>
        <w:t xml:space="preserve">niniejszego Regulaminu. </w:t>
      </w:r>
    </w:p>
    <w:p w14:paraId="0490A1C0" w14:textId="5D77E630" w:rsidR="00F46D34" w:rsidRPr="003A55BF" w:rsidRDefault="00F46D34" w:rsidP="00F552E4">
      <w:pPr>
        <w:numPr>
          <w:ilvl w:val="0"/>
          <w:numId w:val="27"/>
        </w:numPr>
        <w:spacing w:line="276" w:lineRule="auto"/>
        <w:ind w:left="851" w:hanging="425"/>
        <w:jc w:val="both"/>
        <w:rPr>
          <w:rFonts w:ascii="Calibri" w:hAnsi="Calibri" w:cs="Calibri"/>
          <w:color w:val="000000"/>
          <w:sz w:val="19"/>
          <w:szCs w:val="19"/>
        </w:rPr>
      </w:pPr>
      <w:r w:rsidRPr="003A55BF">
        <w:rPr>
          <w:rFonts w:ascii="Calibri" w:hAnsi="Calibri" w:cs="Calibri"/>
          <w:sz w:val="19"/>
          <w:szCs w:val="19"/>
        </w:rPr>
        <w:t xml:space="preserve">Aby zachować termin do odstąpienia od Umowy, wystarczy, aby Konsument lub PNPK wysłał informację dotyczącą wykonania przysługującego Konsumentowi lub PNPK prawa odstąpienia od Umowy przed upływem terminu do odstąpienia od Umowy. </w:t>
      </w:r>
    </w:p>
    <w:p w14:paraId="77F196A3" w14:textId="77777777" w:rsidR="00F46D34" w:rsidRPr="003A55BF" w:rsidRDefault="00F46D34" w:rsidP="00433F44">
      <w:pPr>
        <w:pStyle w:val="Akapitzlist"/>
        <w:jc w:val="both"/>
        <w:rPr>
          <w:rFonts w:ascii="Calibri" w:hAnsi="Calibri" w:cs="Calibri"/>
          <w:sz w:val="19"/>
          <w:szCs w:val="19"/>
        </w:rPr>
      </w:pPr>
    </w:p>
    <w:p w14:paraId="07E2C6E0" w14:textId="6E440015" w:rsidR="00D55812" w:rsidRPr="003A55BF" w:rsidRDefault="00D55812" w:rsidP="002978BB">
      <w:pPr>
        <w:jc w:val="center"/>
        <w:rPr>
          <w:rFonts w:ascii="Calibri" w:hAnsi="Calibri" w:cs="Calibri"/>
          <w:b/>
          <w:bCs/>
          <w:sz w:val="19"/>
          <w:szCs w:val="19"/>
        </w:rPr>
      </w:pPr>
      <w:r w:rsidRPr="003A55BF">
        <w:rPr>
          <w:rFonts w:ascii="Calibri" w:hAnsi="Calibri" w:cs="Calibri"/>
          <w:b/>
          <w:bCs/>
          <w:sz w:val="19"/>
          <w:szCs w:val="19"/>
        </w:rPr>
        <w:t>§ 1</w:t>
      </w:r>
      <w:r w:rsidR="007410A1">
        <w:rPr>
          <w:rFonts w:ascii="Calibri" w:hAnsi="Calibri" w:cs="Calibri"/>
          <w:b/>
          <w:bCs/>
          <w:sz w:val="19"/>
          <w:szCs w:val="19"/>
        </w:rPr>
        <w:t>2</w:t>
      </w:r>
    </w:p>
    <w:p w14:paraId="3BA06D45" w14:textId="1D094EB8" w:rsidR="002978BB" w:rsidRPr="003A55BF" w:rsidRDefault="002978BB" w:rsidP="002978BB">
      <w:pPr>
        <w:jc w:val="center"/>
        <w:rPr>
          <w:rFonts w:ascii="Calibri" w:hAnsi="Calibri" w:cs="Calibri"/>
          <w:b/>
          <w:bCs/>
          <w:sz w:val="19"/>
          <w:szCs w:val="19"/>
        </w:rPr>
      </w:pPr>
      <w:r w:rsidRPr="003A55BF">
        <w:rPr>
          <w:rFonts w:ascii="Calibri" w:hAnsi="Calibri" w:cs="Calibri"/>
          <w:b/>
          <w:bCs/>
          <w:sz w:val="19"/>
          <w:szCs w:val="19"/>
        </w:rPr>
        <w:t>Reklamacja</w:t>
      </w:r>
    </w:p>
    <w:p w14:paraId="50529C45" w14:textId="59F971DB" w:rsidR="002B7B6C" w:rsidRPr="003A55BF" w:rsidRDefault="00DA34DC" w:rsidP="00F552E4">
      <w:pPr>
        <w:pStyle w:val="Akapitzlist"/>
        <w:numPr>
          <w:ilvl w:val="0"/>
          <w:numId w:val="7"/>
        </w:numPr>
        <w:jc w:val="both"/>
        <w:rPr>
          <w:rFonts w:ascii="Calibri" w:hAnsi="Calibri" w:cs="Calibri"/>
          <w:sz w:val="19"/>
          <w:szCs w:val="19"/>
        </w:rPr>
      </w:pPr>
      <w:r w:rsidRPr="003A55BF">
        <w:rPr>
          <w:rFonts w:ascii="Calibri" w:hAnsi="Calibri" w:cs="Calibri"/>
          <w:sz w:val="19"/>
          <w:szCs w:val="19"/>
        </w:rPr>
        <w:t>Usługobiorca</w:t>
      </w:r>
      <w:r w:rsidR="00AB1813" w:rsidRPr="003A55BF">
        <w:rPr>
          <w:rFonts w:ascii="Calibri" w:hAnsi="Calibri" w:cs="Calibri"/>
          <w:sz w:val="19"/>
          <w:szCs w:val="19"/>
        </w:rPr>
        <w:t xml:space="preserve"> jest uprawniony do założenia reklamacji</w:t>
      </w:r>
      <w:r w:rsidR="00904969" w:rsidRPr="003A55BF">
        <w:rPr>
          <w:rFonts w:ascii="Calibri" w:hAnsi="Calibri" w:cs="Calibri"/>
          <w:sz w:val="19"/>
          <w:szCs w:val="19"/>
        </w:rPr>
        <w:t xml:space="preserve"> odnośnie Usług Elektronicznych lub Materiałów</w:t>
      </w:r>
      <w:r w:rsidR="002B7B6C" w:rsidRPr="003A55BF">
        <w:rPr>
          <w:rFonts w:ascii="Calibri" w:hAnsi="Calibri" w:cs="Calibri"/>
          <w:sz w:val="19"/>
          <w:szCs w:val="19"/>
        </w:rPr>
        <w:t>:</w:t>
      </w:r>
    </w:p>
    <w:p w14:paraId="4256CCAB" w14:textId="77777777" w:rsidR="007410A1" w:rsidRPr="007410A1" w:rsidRDefault="002B7B6C" w:rsidP="00E961C2">
      <w:pPr>
        <w:pStyle w:val="Akapitzlist"/>
        <w:numPr>
          <w:ilvl w:val="0"/>
          <w:numId w:val="9"/>
        </w:numPr>
        <w:ind w:left="993" w:hanging="284"/>
        <w:jc w:val="both"/>
        <w:rPr>
          <w:rFonts w:ascii="Calibri" w:hAnsi="Calibri" w:cs="Calibri"/>
          <w:sz w:val="19"/>
          <w:szCs w:val="19"/>
        </w:rPr>
      </w:pPr>
      <w:r w:rsidRPr="007410A1">
        <w:rPr>
          <w:rFonts w:ascii="Calibri" w:hAnsi="Calibri" w:cs="Calibri"/>
          <w:sz w:val="19"/>
          <w:szCs w:val="19"/>
        </w:rPr>
        <w:t xml:space="preserve">przy użyciu środków komunikacji elektronicznej </w:t>
      </w:r>
      <w:r w:rsidR="00AB1813" w:rsidRPr="007410A1">
        <w:rPr>
          <w:rFonts w:ascii="Calibri" w:hAnsi="Calibri" w:cs="Calibri"/>
          <w:sz w:val="19"/>
          <w:szCs w:val="19"/>
        </w:rPr>
        <w:t>na adres</w:t>
      </w:r>
      <w:r w:rsidRPr="007410A1">
        <w:rPr>
          <w:rFonts w:ascii="Calibri" w:hAnsi="Calibri" w:cs="Calibri"/>
          <w:sz w:val="19"/>
          <w:szCs w:val="19"/>
        </w:rPr>
        <w:t xml:space="preserve"> elektroniczny</w:t>
      </w:r>
      <w:r w:rsidR="005E306D" w:rsidRPr="007410A1">
        <w:rPr>
          <w:rFonts w:ascii="Calibri" w:hAnsi="Calibri" w:cs="Calibri"/>
          <w:sz w:val="19"/>
          <w:szCs w:val="19"/>
        </w:rPr>
        <w:t xml:space="preserve">: </w:t>
      </w:r>
      <w:bookmarkStart w:id="2" w:name="_Hlk159324925"/>
      <w:r w:rsidR="007410A1" w:rsidRPr="002B7B79">
        <w:rPr>
          <w:sz w:val="18"/>
          <w:szCs w:val="18"/>
        </w:rPr>
        <w:fldChar w:fldCharType="begin"/>
      </w:r>
      <w:r w:rsidR="007410A1" w:rsidRPr="002B7B79">
        <w:rPr>
          <w:sz w:val="18"/>
          <w:szCs w:val="18"/>
        </w:rPr>
        <w:instrText>HYPERLINK "mailto:credin.sobotka@credin.pl" \t "_blank"</w:instrText>
      </w:r>
      <w:r w:rsidR="007410A1" w:rsidRPr="002B7B79">
        <w:rPr>
          <w:sz w:val="18"/>
          <w:szCs w:val="18"/>
        </w:rPr>
      </w:r>
      <w:r w:rsidR="007410A1" w:rsidRPr="002B7B79">
        <w:rPr>
          <w:sz w:val="18"/>
          <w:szCs w:val="18"/>
        </w:rPr>
        <w:fldChar w:fldCharType="separate"/>
      </w:r>
      <w:r w:rsidR="007410A1" w:rsidRPr="002B7B79">
        <w:rPr>
          <w:rStyle w:val="normaltextrun"/>
          <w:rFonts w:ascii="Arial" w:hAnsi="Arial" w:cs="Arial"/>
          <w:color w:val="0563C1"/>
          <w:sz w:val="18"/>
          <w:szCs w:val="18"/>
        </w:rPr>
        <w:t>credin.sobotka@credin.pl</w:t>
      </w:r>
      <w:r w:rsidR="007410A1" w:rsidRPr="002B7B79">
        <w:rPr>
          <w:sz w:val="18"/>
          <w:szCs w:val="18"/>
        </w:rPr>
        <w:fldChar w:fldCharType="end"/>
      </w:r>
      <w:r w:rsidR="007410A1">
        <w:rPr>
          <w:sz w:val="18"/>
          <w:szCs w:val="18"/>
        </w:rPr>
        <w:t>.</w:t>
      </w:r>
    </w:p>
    <w:p w14:paraId="5B18C645" w14:textId="31245324" w:rsidR="00EE0494" w:rsidRPr="007410A1" w:rsidRDefault="00EE0494" w:rsidP="00E961C2">
      <w:pPr>
        <w:pStyle w:val="Akapitzlist"/>
        <w:numPr>
          <w:ilvl w:val="0"/>
          <w:numId w:val="9"/>
        </w:numPr>
        <w:ind w:left="993" w:hanging="284"/>
        <w:jc w:val="both"/>
        <w:rPr>
          <w:rFonts w:ascii="Calibri" w:hAnsi="Calibri" w:cs="Calibri"/>
          <w:sz w:val="19"/>
          <w:szCs w:val="19"/>
        </w:rPr>
      </w:pPr>
      <w:r w:rsidRPr="007410A1">
        <w:rPr>
          <w:rFonts w:ascii="Calibri" w:hAnsi="Calibri" w:cs="Calibri"/>
          <w:sz w:val="19"/>
          <w:szCs w:val="19"/>
        </w:rPr>
        <w:t>telefonicznie pod numerem:</w:t>
      </w:r>
      <w:r w:rsidR="001244CF">
        <w:rPr>
          <w:rFonts w:ascii="Calibri" w:hAnsi="Calibri" w:cs="Calibri"/>
          <w:sz w:val="19"/>
          <w:szCs w:val="19"/>
        </w:rPr>
        <w:t xml:space="preserve"> 71 316 21 24</w:t>
      </w:r>
      <w:r w:rsidR="001244CF" w:rsidRPr="007410A1">
        <w:rPr>
          <w:rFonts w:ascii="Calibri" w:hAnsi="Calibri" w:cs="Calibri"/>
          <w:sz w:val="19"/>
          <w:szCs w:val="19"/>
        </w:rPr>
        <w:t xml:space="preserve"> </w:t>
      </w:r>
    </w:p>
    <w:p w14:paraId="552FFFB3" w14:textId="7F0AE8F6" w:rsidR="00545D75" w:rsidRPr="00A63BD6" w:rsidRDefault="002B7B6C" w:rsidP="00A63BD6">
      <w:pPr>
        <w:pStyle w:val="Akapitzlist"/>
        <w:numPr>
          <w:ilvl w:val="0"/>
          <w:numId w:val="9"/>
        </w:numPr>
        <w:ind w:left="993" w:hanging="284"/>
        <w:jc w:val="both"/>
        <w:rPr>
          <w:rFonts w:ascii="Calibri" w:hAnsi="Calibri" w:cs="Calibri"/>
          <w:sz w:val="19"/>
          <w:szCs w:val="19"/>
        </w:rPr>
      </w:pPr>
      <w:r w:rsidRPr="00A63BD6">
        <w:rPr>
          <w:rFonts w:ascii="Calibri" w:hAnsi="Calibri" w:cs="Calibri"/>
          <w:sz w:val="19"/>
          <w:szCs w:val="19"/>
        </w:rPr>
        <w:t>pisemnie</w:t>
      </w:r>
      <w:r w:rsidR="00AD576C">
        <w:rPr>
          <w:rFonts w:ascii="Calibri" w:hAnsi="Calibri" w:cs="Calibri"/>
          <w:sz w:val="19"/>
          <w:szCs w:val="19"/>
        </w:rPr>
        <w:t xml:space="preserve"> lub osobiście</w:t>
      </w:r>
      <w:r w:rsidRPr="00A63BD6">
        <w:rPr>
          <w:rFonts w:ascii="Calibri" w:hAnsi="Calibri" w:cs="Calibri"/>
          <w:sz w:val="19"/>
          <w:szCs w:val="19"/>
        </w:rPr>
        <w:t xml:space="preserve"> </w:t>
      </w:r>
      <w:r w:rsidR="00AD576C">
        <w:rPr>
          <w:rFonts w:ascii="Calibri" w:hAnsi="Calibri" w:cs="Calibri"/>
          <w:sz w:val="19"/>
          <w:szCs w:val="19"/>
        </w:rPr>
        <w:t>pod</w:t>
      </w:r>
      <w:r w:rsidRPr="00A63BD6">
        <w:rPr>
          <w:rFonts w:ascii="Calibri" w:hAnsi="Calibri" w:cs="Calibri"/>
          <w:sz w:val="19"/>
          <w:szCs w:val="19"/>
        </w:rPr>
        <w:t xml:space="preserve"> adres</w:t>
      </w:r>
      <w:r w:rsidR="00AD576C">
        <w:rPr>
          <w:rFonts w:ascii="Calibri" w:hAnsi="Calibri" w:cs="Calibri"/>
          <w:sz w:val="19"/>
          <w:szCs w:val="19"/>
        </w:rPr>
        <w:t>em</w:t>
      </w:r>
      <w:r w:rsidR="005E306D" w:rsidRPr="00A63BD6">
        <w:rPr>
          <w:rFonts w:ascii="Calibri" w:hAnsi="Calibri" w:cs="Calibri"/>
          <w:sz w:val="19"/>
          <w:szCs w:val="19"/>
        </w:rPr>
        <w:t xml:space="preserve"> siedziby </w:t>
      </w:r>
      <w:r w:rsidR="00DA34DC" w:rsidRPr="007410A1">
        <w:rPr>
          <w:rFonts w:ascii="Calibri" w:hAnsi="Calibri" w:cs="Calibri"/>
          <w:sz w:val="19"/>
          <w:szCs w:val="19"/>
        </w:rPr>
        <w:t>Usługodawcy</w:t>
      </w:r>
      <w:r w:rsidR="00FF56A7" w:rsidRPr="007410A1">
        <w:rPr>
          <w:rFonts w:ascii="Calibri" w:hAnsi="Calibri" w:cs="Calibri"/>
          <w:sz w:val="19"/>
          <w:szCs w:val="19"/>
        </w:rPr>
        <w:t xml:space="preserve"> tj. </w:t>
      </w:r>
      <w:r w:rsidR="007410A1" w:rsidRPr="007410A1">
        <w:rPr>
          <w:rFonts w:cstheme="minorHAnsi"/>
          <w:sz w:val="19"/>
          <w:szCs w:val="19"/>
        </w:rPr>
        <w:t>Credin Polska Sp. z o.o. z siedzibą w Sobótce, przy ul. Czystej 6, 55-050 Sobótka</w:t>
      </w:r>
      <w:r w:rsidR="007410A1">
        <w:rPr>
          <w:rFonts w:cstheme="minorHAnsi"/>
          <w:sz w:val="19"/>
          <w:szCs w:val="19"/>
        </w:rPr>
        <w:t>.</w:t>
      </w:r>
    </w:p>
    <w:bookmarkEnd w:id="2"/>
    <w:p w14:paraId="12117E9D" w14:textId="38D20CD1" w:rsidR="00D72FDB" w:rsidRPr="003A55BF" w:rsidRDefault="00DA34DC" w:rsidP="00BE5D84">
      <w:pPr>
        <w:pStyle w:val="Akapitzlist"/>
        <w:numPr>
          <w:ilvl w:val="0"/>
          <w:numId w:val="7"/>
        </w:numPr>
        <w:jc w:val="both"/>
        <w:rPr>
          <w:rFonts w:ascii="Calibri" w:hAnsi="Calibri" w:cs="Calibri"/>
          <w:sz w:val="19"/>
          <w:szCs w:val="19"/>
        </w:rPr>
      </w:pPr>
      <w:r w:rsidRPr="003A55BF">
        <w:rPr>
          <w:rFonts w:ascii="Calibri" w:hAnsi="Calibri" w:cs="Calibri"/>
          <w:sz w:val="19"/>
          <w:szCs w:val="19"/>
        </w:rPr>
        <w:t>Usługodawca</w:t>
      </w:r>
      <w:r w:rsidR="002E27DA" w:rsidRPr="003A55BF">
        <w:rPr>
          <w:rFonts w:ascii="Calibri" w:hAnsi="Calibri" w:cs="Calibri"/>
          <w:sz w:val="19"/>
          <w:szCs w:val="19"/>
        </w:rPr>
        <w:t xml:space="preserve"> </w:t>
      </w:r>
      <w:r w:rsidR="00D72FDB" w:rsidRPr="003A55BF">
        <w:rPr>
          <w:rFonts w:ascii="Calibri" w:hAnsi="Calibri" w:cs="Calibri"/>
          <w:sz w:val="19"/>
          <w:szCs w:val="19"/>
        </w:rPr>
        <w:t xml:space="preserve">zaleca wskazanie przez </w:t>
      </w:r>
      <w:r w:rsidRPr="003A55BF">
        <w:rPr>
          <w:rFonts w:ascii="Calibri" w:hAnsi="Calibri" w:cs="Calibri"/>
          <w:sz w:val="19"/>
          <w:szCs w:val="19"/>
        </w:rPr>
        <w:t>Usługobiorcę</w:t>
      </w:r>
      <w:r w:rsidR="000742DA" w:rsidRPr="003A55BF">
        <w:rPr>
          <w:rFonts w:ascii="Calibri" w:hAnsi="Calibri" w:cs="Calibri"/>
          <w:sz w:val="19"/>
          <w:szCs w:val="19"/>
        </w:rPr>
        <w:t xml:space="preserve"> </w:t>
      </w:r>
      <w:r w:rsidR="00D72FDB" w:rsidRPr="003A55BF">
        <w:rPr>
          <w:rFonts w:ascii="Calibri" w:hAnsi="Calibri" w:cs="Calibri"/>
          <w:sz w:val="19"/>
          <w:szCs w:val="19"/>
        </w:rPr>
        <w:t>w reklamacji następujących informacji:</w:t>
      </w:r>
    </w:p>
    <w:p w14:paraId="50287AAE" w14:textId="5A0E2DE6" w:rsidR="006C3734" w:rsidRPr="003A55BF" w:rsidRDefault="006C3734" w:rsidP="00F552E4">
      <w:pPr>
        <w:pStyle w:val="Akapitzlist"/>
        <w:numPr>
          <w:ilvl w:val="0"/>
          <w:numId w:val="8"/>
        </w:numPr>
        <w:tabs>
          <w:tab w:val="left" w:pos="993"/>
        </w:tabs>
        <w:ind w:left="709" w:firstLine="0"/>
        <w:jc w:val="both"/>
        <w:rPr>
          <w:rFonts w:ascii="Calibri" w:hAnsi="Calibri" w:cs="Calibri"/>
          <w:sz w:val="19"/>
          <w:szCs w:val="19"/>
        </w:rPr>
      </w:pPr>
      <w:r w:rsidRPr="003A55BF">
        <w:rPr>
          <w:rFonts w:ascii="Calibri" w:hAnsi="Calibri" w:cs="Calibri"/>
          <w:sz w:val="19"/>
          <w:szCs w:val="19"/>
        </w:rPr>
        <w:t>imię, nazwisko;</w:t>
      </w:r>
    </w:p>
    <w:p w14:paraId="6D03AE96" w14:textId="727B0FFE" w:rsidR="00904969" w:rsidRPr="003A55BF" w:rsidRDefault="00904969" w:rsidP="00F552E4">
      <w:pPr>
        <w:pStyle w:val="Akapitzlist"/>
        <w:numPr>
          <w:ilvl w:val="0"/>
          <w:numId w:val="8"/>
        </w:numPr>
        <w:tabs>
          <w:tab w:val="left" w:pos="993"/>
        </w:tabs>
        <w:ind w:left="709" w:firstLine="0"/>
        <w:jc w:val="both"/>
        <w:rPr>
          <w:rFonts w:ascii="Calibri" w:hAnsi="Calibri" w:cs="Calibri"/>
          <w:sz w:val="19"/>
          <w:szCs w:val="19"/>
        </w:rPr>
      </w:pPr>
      <w:r w:rsidRPr="003A55BF">
        <w:rPr>
          <w:rFonts w:ascii="Calibri" w:hAnsi="Calibri" w:cs="Calibri"/>
          <w:sz w:val="19"/>
          <w:szCs w:val="19"/>
        </w:rPr>
        <w:t>dane kontaktowe;</w:t>
      </w:r>
    </w:p>
    <w:p w14:paraId="40179C51" w14:textId="7EFDE783" w:rsidR="00D72FDB" w:rsidRPr="003A55BF" w:rsidRDefault="00D72FDB" w:rsidP="00F552E4">
      <w:pPr>
        <w:pStyle w:val="Akapitzlist"/>
        <w:numPr>
          <w:ilvl w:val="0"/>
          <w:numId w:val="8"/>
        </w:numPr>
        <w:tabs>
          <w:tab w:val="left" w:pos="993"/>
        </w:tabs>
        <w:ind w:left="709" w:firstLine="0"/>
        <w:jc w:val="both"/>
        <w:rPr>
          <w:rFonts w:ascii="Calibri" w:hAnsi="Calibri" w:cs="Calibri"/>
          <w:sz w:val="19"/>
          <w:szCs w:val="19"/>
        </w:rPr>
      </w:pPr>
      <w:r w:rsidRPr="003A55BF">
        <w:rPr>
          <w:rFonts w:ascii="Calibri" w:hAnsi="Calibri" w:cs="Calibri"/>
          <w:sz w:val="19"/>
          <w:szCs w:val="19"/>
        </w:rPr>
        <w:t>zwięzł</w:t>
      </w:r>
      <w:r w:rsidR="006C3734" w:rsidRPr="003A55BF">
        <w:rPr>
          <w:rFonts w:ascii="Calibri" w:hAnsi="Calibri" w:cs="Calibri"/>
          <w:sz w:val="19"/>
          <w:szCs w:val="19"/>
        </w:rPr>
        <w:t xml:space="preserve">y </w:t>
      </w:r>
      <w:r w:rsidRPr="003A55BF">
        <w:rPr>
          <w:rFonts w:ascii="Calibri" w:hAnsi="Calibri" w:cs="Calibri"/>
          <w:sz w:val="19"/>
          <w:szCs w:val="19"/>
        </w:rPr>
        <w:t>opis sytuacji</w:t>
      </w:r>
      <w:r w:rsidR="00D75B47" w:rsidRPr="003A55BF">
        <w:rPr>
          <w:rFonts w:ascii="Calibri" w:hAnsi="Calibri" w:cs="Calibri"/>
          <w:sz w:val="19"/>
          <w:szCs w:val="19"/>
        </w:rPr>
        <w:t>.</w:t>
      </w:r>
    </w:p>
    <w:p w14:paraId="3F4FFC76" w14:textId="77429376" w:rsidR="006C3734" w:rsidRPr="003A55BF" w:rsidRDefault="00DA34DC" w:rsidP="00BE5D84">
      <w:pPr>
        <w:pStyle w:val="Akapitzlist"/>
        <w:numPr>
          <w:ilvl w:val="0"/>
          <w:numId w:val="7"/>
        </w:numPr>
        <w:jc w:val="both"/>
        <w:rPr>
          <w:rFonts w:ascii="Calibri" w:hAnsi="Calibri" w:cs="Calibri"/>
          <w:sz w:val="19"/>
          <w:szCs w:val="19"/>
        </w:rPr>
      </w:pPr>
      <w:r w:rsidRPr="003A55BF">
        <w:rPr>
          <w:rFonts w:ascii="Calibri" w:hAnsi="Calibri" w:cs="Calibri"/>
          <w:sz w:val="19"/>
          <w:szCs w:val="19"/>
        </w:rPr>
        <w:t xml:space="preserve">Usługodawca </w:t>
      </w:r>
      <w:r w:rsidR="006C3734" w:rsidRPr="003A55BF">
        <w:rPr>
          <w:rFonts w:ascii="Calibri" w:hAnsi="Calibri" w:cs="Calibri"/>
          <w:sz w:val="19"/>
          <w:szCs w:val="19"/>
        </w:rPr>
        <w:t>niezwłocznie potwierdz</w:t>
      </w:r>
      <w:r w:rsidR="00FA3030">
        <w:rPr>
          <w:rFonts w:ascii="Calibri" w:hAnsi="Calibri" w:cs="Calibri"/>
          <w:sz w:val="19"/>
          <w:szCs w:val="19"/>
        </w:rPr>
        <w:t>a</w:t>
      </w:r>
      <w:r w:rsidR="006C3734" w:rsidRPr="003A55BF">
        <w:rPr>
          <w:rFonts w:ascii="Calibri" w:hAnsi="Calibri" w:cs="Calibri"/>
          <w:sz w:val="19"/>
          <w:szCs w:val="19"/>
        </w:rPr>
        <w:t xml:space="preserve"> otrzymanie reklamacji na podany przez </w:t>
      </w:r>
      <w:r w:rsidRPr="003A55BF">
        <w:rPr>
          <w:rFonts w:ascii="Calibri" w:hAnsi="Calibri" w:cs="Calibri"/>
          <w:sz w:val="19"/>
          <w:szCs w:val="19"/>
        </w:rPr>
        <w:t>Usługobiorcę</w:t>
      </w:r>
      <w:r w:rsidR="00904969" w:rsidRPr="003A55BF">
        <w:rPr>
          <w:rFonts w:ascii="Calibri" w:hAnsi="Calibri" w:cs="Calibri"/>
          <w:sz w:val="19"/>
          <w:szCs w:val="19"/>
        </w:rPr>
        <w:t xml:space="preserve"> </w:t>
      </w:r>
      <w:r w:rsidR="006C3734" w:rsidRPr="003A55BF">
        <w:rPr>
          <w:rFonts w:ascii="Calibri" w:hAnsi="Calibri" w:cs="Calibri"/>
          <w:sz w:val="19"/>
          <w:szCs w:val="19"/>
        </w:rPr>
        <w:t>adres elektroniczny (email).</w:t>
      </w:r>
    </w:p>
    <w:p w14:paraId="383AD42F" w14:textId="3C6CA43B" w:rsidR="00904969" w:rsidRPr="003A55BF" w:rsidRDefault="006C3734" w:rsidP="00BE5D84">
      <w:pPr>
        <w:pStyle w:val="Akapitzlist"/>
        <w:numPr>
          <w:ilvl w:val="0"/>
          <w:numId w:val="7"/>
        </w:numPr>
        <w:jc w:val="both"/>
        <w:rPr>
          <w:rFonts w:ascii="Calibri" w:hAnsi="Calibri" w:cs="Calibri"/>
          <w:sz w:val="19"/>
          <w:szCs w:val="19"/>
        </w:rPr>
      </w:pPr>
      <w:r w:rsidRPr="003A55BF">
        <w:rPr>
          <w:rFonts w:ascii="Calibri" w:hAnsi="Calibri" w:cs="Calibri"/>
          <w:sz w:val="19"/>
          <w:szCs w:val="19"/>
        </w:rPr>
        <w:t xml:space="preserve">Reklamacja zostanie przez </w:t>
      </w:r>
      <w:r w:rsidR="00DA34DC" w:rsidRPr="003A55BF">
        <w:rPr>
          <w:rFonts w:ascii="Calibri" w:hAnsi="Calibri" w:cs="Calibri"/>
          <w:sz w:val="19"/>
          <w:szCs w:val="19"/>
        </w:rPr>
        <w:t xml:space="preserve">Usługobiorcę </w:t>
      </w:r>
      <w:r w:rsidRPr="003A55BF">
        <w:rPr>
          <w:rFonts w:ascii="Calibri" w:hAnsi="Calibri" w:cs="Calibri"/>
          <w:sz w:val="19"/>
          <w:szCs w:val="19"/>
        </w:rPr>
        <w:t xml:space="preserve">w </w:t>
      </w:r>
      <w:r w:rsidR="00D443BC" w:rsidRPr="003A55BF">
        <w:rPr>
          <w:rFonts w:ascii="Calibri" w:hAnsi="Calibri" w:cs="Calibri"/>
          <w:sz w:val="19"/>
          <w:szCs w:val="19"/>
        </w:rPr>
        <w:t xml:space="preserve">terminie </w:t>
      </w:r>
      <w:r w:rsidR="00904969" w:rsidRPr="003A55BF">
        <w:rPr>
          <w:rFonts w:ascii="Calibri" w:hAnsi="Calibri" w:cs="Calibri"/>
          <w:sz w:val="19"/>
          <w:szCs w:val="19"/>
        </w:rPr>
        <w:t>14</w:t>
      </w:r>
      <w:r w:rsidR="00D443BC" w:rsidRPr="003A55BF">
        <w:rPr>
          <w:rFonts w:ascii="Calibri" w:hAnsi="Calibri" w:cs="Calibri"/>
          <w:sz w:val="19"/>
          <w:szCs w:val="19"/>
        </w:rPr>
        <w:t xml:space="preserve"> dni od jej otrzymania</w:t>
      </w:r>
      <w:r w:rsidR="00904969" w:rsidRPr="003A55BF">
        <w:rPr>
          <w:rFonts w:ascii="Calibri" w:hAnsi="Calibri" w:cs="Calibri"/>
          <w:sz w:val="19"/>
          <w:szCs w:val="19"/>
        </w:rPr>
        <w:t>.</w:t>
      </w:r>
    </w:p>
    <w:p w14:paraId="51E3ED3B" w14:textId="402247D2" w:rsidR="00904969" w:rsidRPr="003A55BF" w:rsidRDefault="00DA34DC" w:rsidP="00BE5D84">
      <w:pPr>
        <w:pStyle w:val="Akapitzlist"/>
        <w:numPr>
          <w:ilvl w:val="0"/>
          <w:numId w:val="7"/>
        </w:numPr>
        <w:jc w:val="both"/>
        <w:rPr>
          <w:rFonts w:ascii="Calibri" w:hAnsi="Calibri" w:cs="Calibri"/>
          <w:sz w:val="19"/>
          <w:szCs w:val="19"/>
        </w:rPr>
      </w:pPr>
      <w:r w:rsidRPr="003A55BF">
        <w:rPr>
          <w:rFonts w:ascii="Calibri" w:hAnsi="Calibri" w:cs="Calibri"/>
          <w:sz w:val="19"/>
          <w:szCs w:val="19"/>
        </w:rPr>
        <w:t>Usługobiorca</w:t>
      </w:r>
      <w:r w:rsidR="00904969" w:rsidRPr="003A55BF">
        <w:rPr>
          <w:rFonts w:ascii="Calibri" w:hAnsi="Calibri" w:cs="Calibri"/>
          <w:sz w:val="19"/>
          <w:szCs w:val="19"/>
        </w:rPr>
        <w:t xml:space="preserve"> otrzyma odpowiedź na reklamację na kontakt podany przy składaniu reklamacji.</w:t>
      </w:r>
    </w:p>
    <w:p w14:paraId="72057639" w14:textId="133FB795" w:rsidR="00904969" w:rsidRPr="003A55BF" w:rsidRDefault="00904969" w:rsidP="00BE5D84">
      <w:pPr>
        <w:pStyle w:val="Akapitzlist"/>
        <w:numPr>
          <w:ilvl w:val="0"/>
          <w:numId w:val="7"/>
        </w:numPr>
        <w:jc w:val="both"/>
        <w:rPr>
          <w:rFonts w:ascii="Calibri" w:hAnsi="Calibri" w:cs="Calibri"/>
          <w:sz w:val="19"/>
          <w:szCs w:val="19"/>
        </w:rPr>
      </w:pPr>
      <w:r w:rsidRPr="003A55BF">
        <w:rPr>
          <w:rFonts w:ascii="Calibri" w:hAnsi="Calibri" w:cs="Calibri"/>
          <w:sz w:val="19"/>
          <w:szCs w:val="19"/>
        </w:rPr>
        <w:lastRenderedPageBreak/>
        <w:t>W przypadku gdy</w:t>
      </w:r>
      <w:r w:rsidR="00DA34DC" w:rsidRPr="003A55BF">
        <w:rPr>
          <w:rFonts w:ascii="Calibri" w:hAnsi="Calibri" w:cs="Calibri"/>
          <w:sz w:val="19"/>
          <w:szCs w:val="19"/>
        </w:rPr>
        <w:t xml:space="preserve"> Usługodawca</w:t>
      </w:r>
      <w:r w:rsidRPr="003A55BF">
        <w:rPr>
          <w:rFonts w:ascii="Calibri" w:hAnsi="Calibri" w:cs="Calibri"/>
          <w:sz w:val="19"/>
          <w:szCs w:val="19"/>
        </w:rPr>
        <w:t xml:space="preserve"> nie dostarczył Materiałów Konsument lub PNPK może wezwać</w:t>
      </w:r>
      <w:r w:rsidR="00DA34DC" w:rsidRPr="003A55BF">
        <w:rPr>
          <w:rFonts w:ascii="Calibri" w:hAnsi="Calibri" w:cs="Calibri"/>
          <w:sz w:val="19"/>
          <w:szCs w:val="19"/>
        </w:rPr>
        <w:t xml:space="preserve"> Usługodawcę</w:t>
      </w:r>
      <w:r w:rsidRPr="003A55BF">
        <w:rPr>
          <w:rFonts w:ascii="Calibri" w:hAnsi="Calibri" w:cs="Calibri"/>
          <w:sz w:val="19"/>
          <w:szCs w:val="19"/>
        </w:rPr>
        <w:t xml:space="preserve"> do ich dostarczenia. Jeżeli pomimo wezwania </w:t>
      </w:r>
      <w:r w:rsidR="00DA34DC" w:rsidRPr="003A55BF">
        <w:rPr>
          <w:rFonts w:ascii="Calibri" w:hAnsi="Calibri" w:cs="Calibri"/>
          <w:sz w:val="19"/>
          <w:szCs w:val="19"/>
        </w:rPr>
        <w:t>Usługodawca</w:t>
      </w:r>
      <w:r w:rsidRPr="003A55BF">
        <w:rPr>
          <w:rFonts w:ascii="Calibri" w:hAnsi="Calibri" w:cs="Calibri"/>
          <w:sz w:val="19"/>
          <w:szCs w:val="19"/>
        </w:rPr>
        <w:t xml:space="preserve"> nie dostarczy Materiałów niezwłocznie lub w dodatkowym ustalonym pomiędzy stronami terminie Konsument lub PNPK może od Umowy odstąpić. Konsument lub PNPK może odstąpić od Umowy bez wzywania </w:t>
      </w:r>
      <w:r w:rsidR="00DA34DC" w:rsidRPr="003A55BF">
        <w:rPr>
          <w:rFonts w:ascii="Calibri" w:hAnsi="Calibri" w:cs="Calibri"/>
          <w:sz w:val="19"/>
          <w:szCs w:val="19"/>
        </w:rPr>
        <w:t>Usługodawcy</w:t>
      </w:r>
      <w:r w:rsidRPr="003A55BF">
        <w:rPr>
          <w:rFonts w:ascii="Calibri" w:hAnsi="Calibri" w:cs="Calibri"/>
          <w:sz w:val="19"/>
          <w:szCs w:val="19"/>
        </w:rPr>
        <w:t>:</w:t>
      </w:r>
    </w:p>
    <w:p w14:paraId="54CCC9B9" w14:textId="3DAB4E8B" w:rsidR="00904969" w:rsidRPr="003A55BF" w:rsidRDefault="00904969" w:rsidP="00F552E4">
      <w:pPr>
        <w:pStyle w:val="Akapitzlist"/>
        <w:numPr>
          <w:ilvl w:val="0"/>
          <w:numId w:val="22"/>
        </w:numPr>
        <w:ind w:left="1134"/>
        <w:jc w:val="both"/>
        <w:rPr>
          <w:rFonts w:ascii="Calibri" w:hAnsi="Calibri" w:cs="Calibri"/>
          <w:sz w:val="19"/>
          <w:szCs w:val="19"/>
        </w:rPr>
      </w:pPr>
      <w:r w:rsidRPr="003A55BF">
        <w:rPr>
          <w:rFonts w:ascii="Calibri" w:hAnsi="Calibri" w:cs="Calibri"/>
          <w:sz w:val="19"/>
          <w:szCs w:val="19"/>
        </w:rPr>
        <w:t xml:space="preserve">z oświadczenia </w:t>
      </w:r>
      <w:r w:rsidR="00DA34DC" w:rsidRPr="003A55BF">
        <w:rPr>
          <w:rFonts w:ascii="Calibri" w:hAnsi="Calibri" w:cs="Calibri"/>
          <w:sz w:val="19"/>
          <w:szCs w:val="19"/>
        </w:rPr>
        <w:t>Usługodawcy</w:t>
      </w:r>
      <w:r w:rsidRPr="003A55BF">
        <w:rPr>
          <w:rFonts w:ascii="Calibri" w:hAnsi="Calibri" w:cs="Calibri"/>
          <w:sz w:val="19"/>
          <w:szCs w:val="19"/>
        </w:rPr>
        <w:t xml:space="preserve"> lub z okoliczności będzie wyraźnie wynikać, że</w:t>
      </w:r>
      <w:r w:rsidR="00DA34DC" w:rsidRPr="003A55BF">
        <w:rPr>
          <w:rFonts w:ascii="Calibri" w:hAnsi="Calibri" w:cs="Calibri"/>
          <w:sz w:val="19"/>
          <w:szCs w:val="19"/>
        </w:rPr>
        <w:t xml:space="preserve"> Usługodawca</w:t>
      </w:r>
      <w:r w:rsidRPr="003A55BF">
        <w:rPr>
          <w:rFonts w:ascii="Calibri" w:hAnsi="Calibri" w:cs="Calibri"/>
          <w:sz w:val="19"/>
          <w:szCs w:val="19"/>
        </w:rPr>
        <w:t xml:space="preserve"> nie dostarczy Materiałów;</w:t>
      </w:r>
    </w:p>
    <w:p w14:paraId="3E27732D" w14:textId="1EABB3B0" w:rsidR="00904969" w:rsidRPr="003A55BF" w:rsidRDefault="00904969" w:rsidP="00F552E4">
      <w:pPr>
        <w:pStyle w:val="Akapitzlist"/>
        <w:numPr>
          <w:ilvl w:val="0"/>
          <w:numId w:val="22"/>
        </w:numPr>
        <w:ind w:left="1134"/>
        <w:jc w:val="both"/>
        <w:rPr>
          <w:rFonts w:ascii="Calibri" w:hAnsi="Calibri" w:cs="Calibri"/>
          <w:sz w:val="19"/>
          <w:szCs w:val="19"/>
        </w:rPr>
      </w:pPr>
      <w:r w:rsidRPr="003A55BF">
        <w:rPr>
          <w:rFonts w:ascii="Calibri" w:hAnsi="Calibri" w:cs="Calibri"/>
          <w:sz w:val="19"/>
          <w:szCs w:val="19"/>
        </w:rPr>
        <w:t xml:space="preserve">Strony uzgodniły lub z okoliczności zawarcia Umowy wyraźnie wynika, że </w:t>
      </w:r>
      <w:r w:rsidR="000B374F" w:rsidRPr="003A55BF">
        <w:rPr>
          <w:rFonts w:ascii="Calibri" w:hAnsi="Calibri" w:cs="Calibri"/>
          <w:sz w:val="19"/>
          <w:szCs w:val="19"/>
        </w:rPr>
        <w:t xml:space="preserve">określamy termin dostarczenia Materiałów miał istotne znaczenie dla Konsumenta lub PNPK, a </w:t>
      </w:r>
      <w:r w:rsidR="00DA34DC" w:rsidRPr="003A55BF">
        <w:rPr>
          <w:rFonts w:ascii="Calibri" w:hAnsi="Calibri" w:cs="Calibri"/>
          <w:sz w:val="19"/>
          <w:szCs w:val="19"/>
        </w:rPr>
        <w:t>Usługodawca</w:t>
      </w:r>
      <w:r w:rsidR="000B374F" w:rsidRPr="003A55BF">
        <w:rPr>
          <w:rFonts w:ascii="Calibri" w:hAnsi="Calibri" w:cs="Calibri"/>
          <w:sz w:val="19"/>
          <w:szCs w:val="19"/>
        </w:rPr>
        <w:t xml:space="preserve"> nie dostarczył ich w tym terminie. </w:t>
      </w:r>
    </w:p>
    <w:p w14:paraId="54893357" w14:textId="460EB8FF" w:rsidR="002978BB" w:rsidRPr="003A55BF" w:rsidRDefault="002978BB" w:rsidP="00904969">
      <w:pPr>
        <w:jc w:val="center"/>
        <w:rPr>
          <w:rFonts w:ascii="Calibri" w:hAnsi="Calibri" w:cs="Calibri"/>
          <w:b/>
          <w:bCs/>
          <w:sz w:val="19"/>
          <w:szCs w:val="19"/>
        </w:rPr>
      </w:pPr>
      <w:r w:rsidRPr="003A55BF">
        <w:rPr>
          <w:rFonts w:ascii="Calibri" w:hAnsi="Calibri" w:cs="Calibri"/>
          <w:b/>
          <w:bCs/>
          <w:sz w:val="19"/>
          <w:szCs w:val="19"/>
        </w:rPr>
        <w:t>§ 1</w:t>
      </w:r>
      <w:r w:rsidR="007410A1">
        <w:rPr>
          <w:rFonts w:ascii="Calibri" w:hAnsi="Calibri" w:cs="Calibri"/>
          <w:b/>
          <w:bCs/>
          <w:sz w:val="19"/>
          <w:szCs w:val="19"/>
        </w:rPr>
        <w:t>3</w:t>
      </w:r>
    </w:p>
    <w:p w14:paraId="17493838" w14:textId="2106E745" w:rsidR="002978BB" w:rsidRPr="003A55BF" w:rsidRDefault="002978BB" w:rsidP="002978BB">
      <w:pPr>
        <w:jc w:val="center"/>
        <w:rPr>
          <w:rFonts w:ascii="Calibri" w:hAnsi="Calibri" w:cs="Calibri"/>
          <w:b/>
          <w:bCs/>
          <w:sz w:val="19"/>
          <w:szCs w:val="19"/>
        </w:rPr>
      </w:pPr>
      <w:r w:rsidRPr="003A55BF">
        <w:rPr>
          <w:rFonts w:ascii="Calibri" w:hAnsi="Calibri" w:cs="Calibri"/>
          <w:b/>
          <w:bCs/>
          <w:sz w:val="19"/>
          <w:szCs w:val="19"/>
        </w:rPr>
        <w:t>Pozasądowe rozpatrywanie sporów</w:t>
      </w:r>
    </w:p>
    <w:p w14:paraId="3844EF7B" w14:textId="432EF084" w:rsidR="00B11442" w:rsidRPr="003A55BF" w:rsidRDefault="00805D92" w:rsidP="00F552E4">
      <w:pPr>
        <w:pStyle w:val="Akapitzlist"/>
        <w:numPr>
          <w:ilvl w:val="0"/>
          <w:numId w:val="10"/>
        </w:numPr>
        <w:jc w:val="both"/>
        <w:rPr>
          <w:rFonts w:ascii="Calibri" w:hAnsi="Calibri" w:cs="Calibri"/>
          <w:sz w:val="19"/>
          <w:szCs w:val="19"/>
        </w:rPr>
      </w:pPr>
      <w:r w:rsidRPr="003A55BF">
        <w:rPr>
          <w:rFonts w:ascii="Calibri" w:hAnsi="Calibri" w:cs="Calibri"/>
          <w:sz w:val="19"/>
          <w:szCs w:val="19"/>
        </w:rPr>
        <w:t>Usługodawca</w:t>
      </w:r>
      <w:r w:rsidR="000742DA" w:rsidRPr="003A55BF">
        <w:rPr>
          <w:rFonts w:ascii="Calibri" w:hAnsi="Calibri" w:cs="Calibri"/>
          <w:sz w:val="19"/>
          <w:szCs w:val="19"/>
        </w:rPr>
        <w:t xml:space="preserve"> </w:t>
      </w:r>
      <w:r w:rsidR="00B11442" w:rsidRPr="003A55BF">
        <w:rPr>
          <w:rFonts w:ascii="Calibri" w:hAnsi="Calibri" w:cs="Calibri"/>
          <w:sz w:val="19"/>
          <w:szCs w:val="19"/>
        </w:rPr>
        <w:t>informuj</w:t>
      </w:r>
      <w:r w:rsidR="000742DA" w:rsidRPr="003A55BF">
        <w:rPr>
          <w:rFonts w:ascii="Calibri" w:hAnsi="Calibri" w:cs="Calibri"/>
          <w:sz w:val="19"/>
          <w:szCs w:val="19"/>
        </w:rPr>
        <w:t>e</w:t>
      </w:r>
      <w:r w:rsidR="00B11442" w:rsidRPr="003A55BF">
        <w:rPr>
          <w:rFonts w:ascii="Calibri" w:hAnsi="Calibri" w:cs="Calibri"/>
          <w:sz w:val="19"/>
          <w:szCs w:val="19"/>
        </w:rPr>
        <w:t xml:space="preserve">, że </w:t>
      </w:r>
      <w:r w:rsidR="005B3C13" w:rsidRPr="003A55BF">
        <w:rPr>
          <w:rFonts w:ascii="Calibri" w:hAnsi="Calibri" w:cs="Calibri"/>
          <w:sz w:val="19"/>
          <w:szCs w:val="19"/>
        </w:rPr>
        <w:t>Konsumentowi</w:t>
      </w:r>
      <w:r w:rsidR="00322CCD" w:rsidRPr="003A55BF">
        <w:rPr>
          <w:rFonts w:ascii="Calibri" w:hAnsi="Calibri" w:cs="Calibri"/>
          <w:sz w:val="19"/>
          <w:szCs w:val="19"/>
        </w:rPr>
        <w:t xml:space="preserve"> </w:t>
      </w:r>
      <w:r w:rsidR="00E5236B" w:rsidRPr="003A55BF">
        <w:rPr>
          <w:rFonts w:ascii="Calibri" w:hAnsi="Calibri" w:cs="Calibri"/>
          <w:sz w:val="19"/>
          <w:szCs w:val="19"/>
        </w:rPr>
        <w:t xml:space="preserve">lub </w:t>
      </w:r>
      <w:r w:rsidR="00402FE1" w:rsidRPr="003A55BF">
        <w:rPr>
          <w:rFonts w:ascii="Calibri" w:hAnsi="Calibri" w:cs="Calibri"/>
          <w:sz w:val="19"/>
          <w:szCs w:val="19"/>
        </w:rPr>
        <w:t>PNPK</w:t>
      </w:r>
      <w:r w:rsidR="00E5236B" w:rsidRPr="003A55BF">
        <w:rPr>
          <w:rFonts w:ascii="Calibri" w:hAnsi="Calibri" w:cs="Calibri"/>
          <w:sz w:val="19"/>
          <w:szCs w:val="19"/>
        </w:rPr>
        <w:t xml:space="preserve"> </w:t>
      </w:r>
      <w:r w:rsidR="00322CCD" w:rsidRPr="003A55BF">
        <w:rPr>
          <w:rFonts w:ascii="Calibri" w:hAnsi="Calibri" w:cs="Calibri"/>
          <w:sz w:val="19"/>
          <w:szCs w:val="19"/>
        </w:rPr>
        <w:t xml:space="preserve">przysługuje prawo do pozasądowego rozpatrywania </w:t>
      </w:r>
      <w:r w:rsidR="00B11442" w:rsidRPr="003A55BF">
        <w:rPr>
          <w:rFonts w:ascii="Calibri" w:hAnsi="Calibri" w:cs="Calibri"/>
          <w:sz w:val="19"/>
          <w:szCs w:val="19"/>
        </w:rPr>
        <w:t>reklamacji, jak również dochodzenia roszczeń.</w:t>
      </w:r>
    </w:p>
    <w:p w14:paraId="44E87FC6" w14:textId="18D6B2DC" w:rsidR="009E60CF" w:rsidRPr="003A55BF" w:rsidRDefault="00322CCD" w:rsidP="00F552E4">
      <w:pPr>
        <w:pStyle w:val="Akapitzlist"/>
        <w:numPr>
          <w:ilvl w:val="0"/>
          <w:numId w:val="10"/>
        </w:numPr>
        <w:jc w:val="both"/>
        <w:rPr>
          <w:rFonts w:ascii="Calibri" w:hAnsi="Calibri" w:cs="Calibri"/>
          <w:sz w:val="19"/>
          <w:szCs w:val="19"/>
        </w:rPr>
      </w:pPr>
      <w:r w:rsidRPr="003A55BF">
        <w:rPr>
          <w:rFonts w:ascii="Calibri" w:hAnsi="Calibri" w:cs="Calibri"/>
          <w:sz w:val="19"/>
          <w:szCs w:val="19"/>
        </w:rPr>
        <w:t xml:space="preserve"> </w:t>
      </w:r>
      <w:r w:rsidR="009E60CF" w:rsidRPr="003A55BF">
        <w:rPr>
          <w:rFonts w:ascii="Calibri" w:hAnsi="Calibri" w:cs="Calibri"/>
          <w:sz w:val="19"/>
          <w:szCs w:val="19"/>
        </w:rPr>
        <w:t xml:space="preserve">Skorzystanie z pozasądowego rozpatrywania reklamacji, jak również dochodzenia roszczeń przez </w:t>
      </w:r>
      <w:r w:rsidR="00805D92" w:rsidRPr="003A55BF">
        <w:rPr>
          <w:rFonts w:ascii="Calibri" w:hAnsi="Calibri" w:cs="Calibri"/>
          <w:sz w:val="19"/>
          <w:szCs w:val="19"/>
        </w:rPr>
        <w:t>Konsumenta</w:t>
      </w:r>
      <w:r w:rsidR="00E5236B" w:rsidRPr="003A55BF">
        <w:rPr>
          <w:rFonts w:ascii="Calibri" w:hAnsi="Calibri" w:cs="Calibri"/>
          <w:sz w:val="19"/>
          <w:szCs w:val="19"/>
        </w:rPr>
        <w:t xml:space="preserve"> lub </w:t>
      </w:r>
      <w:r w:rsidR="00F17B4D" w:rsidRPr="003A55BF">
        <w:rPr>
          <w:rFonts w:ascii="Calibri" w:hAnsi="Calibri" w:cs="Calibri"/>
          <w:sz w:val="19"/>
          <w:szCs w:val="19"/>
        </w:rPr>
        <w:t xml:space="preserve">PNPK </w:t>
      </w:r>
      <w:r w:rsidR="009E60CF" w:rsidRPr="003A55BF">
        <w:rPr>
          <w:rFonts w:ascii="Calibri" w:hAnsi="Calibri" w:cs="Calibri"/>
          <w:sz w:val="19"/>
          <w:szCs w:val="19"/>
        </w:rPr>
        <w:t>jest możliwe w szczególności:</w:t>
      </w:r>
    </w:p>
    <w:p w14:paraId="64D95AC9" w14:textId="2D755483" w:rsidR="005E7CC1" w:rsidRPr="003A55BF" w:rsidRDefault="009E60CF" w:rsidP="00F552E4">
      <w:pPr>
        <w:pStyle w:val="Akapitzlist"/>
        <w:numPr>
          <w:ilvl w:val="0"/>
          <w:numId w:val="11"/>
        </w:numPr>
        <w:ind w:left="993" w:hanging="284"/>
        <w:jc w:val="both"/>
        <w:rPr>
          <w:rFonts w:ascii="Calibri" w:hAnsi="Calibri" w:cs="Calibri"/>
          <w:sz w:val="19"/>
          <w:szCs w:val="19"/>
        </w:rPr>
      </w:pPr>
      <w:r w:rsidRPr="003A55BF">
        <w:rPr>
          <w:rFonts w:ascii="Calibri" w:hAnsi="Calibri" w:cs="Calibri"/>
          <w:sz w:val="19"/>
          <w:szCs w:val="19"/>
        </w:rPr>
        <w:t xml:space="preserve">przed stałymi polubownymi sądami konsumenckimi działającymi przy Wojewódzkich Inspektoratach </w:t>
      </w:r>
      <w:r w:rsidR="007757CD" w:rsidRPr="003A55BF">
        <w:rPr>
          <w:rFonts w:ascii="Calibri" w:hAnsi="Calibri" w:cs="Calibri"/>
          <w:sz w:val="19"/>
          <w:szCs w:val="19"/>
        </w:rPr>
        <w:t xml:space="preserve">Inspekcji Handlowej. Szczegółowe informacje o sposobach dostępu </w:t>
      </w:r>
      <w:r w:rsidR="005671A6" w:rsidRPr="003A55BF">
        <w:rPr>
          <w:rFonts w:ascii="Calibri" w:hAnsi="Calibri" w:cs="Calibri"/>
          <w:sz w:val="19"/>
          <w:szCs w:val="19"/>
        </w:rPr>
        <w:t xml:space="preserve">do tego trybu </w:t>
      </w:r>
      <w:r w:rsidR="007757CD" w:rsidRPr="003A55BF">
        <w:rPr>
          <w:rFonts w:ascii="Calibri" w:hAnsi="Calibri" w:cs="Calibri"/>
          <w:sz w:val="19"/>
          <w:szCs w:val="19"/>
        </w:rPr>
        <w:t xml:space="preserve">oraz </w:t>
      </w:r>
      <w:r w:rsidR="005671A6" w:rsidRPr="003A55BF">
        <w:rPr>
          <w:rFonts w:ascii="Calibri" w:hAnsi="Calibri" w:cs="Calibri"/>
          <w:sz w:val="19"/>
          <w:szCs w:val="19"/>
        </w:rPr>
        <w:t xml:space="preserve">stosowanych </w:t>
      </w:r>
      <w:r w:rsidR="007757CD" w:rsidRPr="003A55BF">
        <w:rPr>
          <w:rFonts w:ascii="Calibri" w:hAnsi="Calibri" w:cs="Calibri"/>
          <w:sz w:val="19"/>
          <w:szCs w:val="19"/>
        </w:rPr>
        <w:t xml:space="preserve">procedurach znajdują się na stronie Urzędu Ochrony Konkurencji i Konsumentów </w:t>
      </w:r>
      <w:r w:rsidR="005E7CC1" w:rsidRPr="003A55BF">
        <w:rPr>
          <w:rFonts w:ascii="Calibri" w:hAnsi="Calibri" w:cs="Calibri"/>
          <w:sz w:val="19"/>
          <w:szCs w:val="19"/>
        </w:rPr>
        <w:t>pod adresem: https://uokik.gov.pl/pozasądowe_rozwiazywanie_sporow_konsumenckich.php</w:t>
      </w:r>
      <w:r w:rsidR="00FE28F9" w:rsidRPr="003A55BF">
        <w:rPr>
          <w:rFonts w:ascii="Calibri" w:hAnsi="Calibri" w:cs="Calibri"/>
          <w:sz w:val="19"/>
          <w:szCs w:val="19"/>
        </w:rPr>
        <w:t>;</w:t>
      </w:r>
    </w:p>
    <w:p w14:paraId="5290F380" w14:textId="734D24B5" w:rsidR="007757CD" w:rsidRPr="003A55BF" w:rsidRDefault="005671A6" w:rsidP="00F552E4">
      <w:pPr>
        <w:pStyle w:val="Akapitzlist"/>
        <w:numPr>
          <w:ilvl w:val="0"/>
          <w:numId w:val="11"/>
        </w:numPr>
        <w:ind w:left="993" w:hanging="284"/>
        <w:jc w:val="both"/>
        <w:rPr>
          <w:rFonts w:ascii="Calibri" w:hAnsi="Calibri" w:cs="Calibri"/>
          <w:sz w:val="19"/>
          <w:szCs w:val="19"/>
        </w:rPr>
      </w:pPr>
      <w:r w:rsidRPr="003A55BF">
        <w:rPr>
          <w:rFonts w:ascii="Calibri" w:hAnsi="Calibri" w:cs="Calibri"/>
          <w:sz w:val="19"/>
          <w:szCs w:val="19"/>
        </w:rPr>
        <w:t xml:space="preserve">przez mediację prowadzoną przez wojewódzkie inspektoraty Inspekcji Handlowej oraz ich zamiejscowe oddziały. Rolę mediatora w sporze pełni wówczas pracownik inspektoratu, przy zachowaniu zasad bezstronności i rzetelności. Szczegółowe informacje o sposobie dostępu do tego trybu i stosowanych procedur </w:t>
      </w:r>
      <w:r w:rsidR="00FE28F9" w:rsidRPr="003A55BF">
        <w:rPr>
          <w:rFonts w:ascii="Calibri" w:hAnsi="Calibri" w:cs="Calibri"/>
          <w:sz w:val="19"/>
          <w:szCs w:val="19"/>
        </w:rPr>
        <w:t>są dostępne w siedzibach oraz na stronach internetowych poszczególnych Wojewódzkich Inspektoratów Inspekcji Handlowej</w:t>
      </w:r>
      <w:r w:rsidR="00F87AA3" w:rsidRPr="003A55BF">
        <w:rPr>
          <w:rFonts w:ascii="Calibri" w:hAnsi="Calibri" w:cs="Calibri"/>
          <w:sz w:val="19"/>
          <w:szCs w:val="19"/>
        </w:rPr>
        <w:t>.</w:t>
      </w:r>
    </w:p>
    <w:p w14:paraId="20E30D4C" w14:textId="0F889F78" w:rsidR="002978BB" w:rsidRPr="003A55BF" w:rsidRDefault="00F87AA3" w:rsidP="00F552E4">
      <w:pPr>
        <w:pStyle w:val="Akapitzlist"/>
        <w:numPr>
          <w:ilvl w:val="0"/>
          <w:numId w:val="10"/>
        </w:numPr>
        <w:jc w:val="both"/>
        <w:rPr>
          <w:rFonts w:ascii="Calibri" w:hAnsi="Calibri" w:cs="Calibri"/>
          <w:sz w:val="19"/>
          <w:szCs w:val="19"/>
        </w:rPr>
      </w:pPr>
      <w:r w:rsidRPr="003A55BF">
        <w:rPr>
          <w:rFonts w:ascii="Calibri" w:hAnsi="Calibri" w:cs="Calibri"/>
          <w:sz w:val="19"/>
          <w:szCs w:val="19"/>
        </w:rPr>
        <w:t xml:space="preserve">Konsument </w:t>
      </w:r>
      <w:r w:rsidR="00114522" w:rsidRPr="003A55BF">
        <w:rPr>
          <w:rFonts w:ascii="Calibri" w:hAnsi="Calibri" w:cs="Calibri"/>
          <w:sz w:val="19"/>
          <w:szCs w:val="19"/>
        </w:rPr>
        <w:t xml:space="preserve">lub </w:t>
      </w:r>
      <w:r w:rsidR="00F17B4D" w:rsidRPr="003A55BF">
        <w:rPr>
          <w:rFonts w:ascii="Calibri" w:hAnsi="Calibri" w:cs="Calibri"/>
          <w:sz w:val="19"/>
          <w:szCs w:val="19"/>
        </w:rPr>
        <w:t xml:space="preserve">PNPK </w:t>
      </w:r>
      <w:r w:rsidRPr="003A55BF">
        <w:rPr>
          <w:rFonts w:ascii="Calibri" w:hAnsi="Calibri" w:cs="Calibri"/>
          <w:sz w:val="19"/>
          <w:szCs w:val="19"/>
        </w:rPr>
        <w:t xml:space="preserve">może </w:t>
      </w:r>
      <w:r w:rsidR="00827C27" w:rsidRPr="003A55BF">
        <w:rPr>
          <w:rFonts w:ascii="Calibri" w:hAnsi="Calibri" w:cs="Calibri"/>
          <w:sz w:val="19"/>
          <w:szCs w:val="19"/>
        </w:rPr>
        <w:t xml:space="preserve">również skorzystać z pomocy powiatowego rzecznika konsumentów. </w:t>
      </w:r>
      <w:r w:rsidR="008D08DD" w:rsidRPr="003A55BF">
        <w:rPr>
          <w:rFonts w:ascii="Calibri" w:hAnsi="Calibri" w:cs="Calibri"/>
          <w:sz w:val="19"/>
          <w:szCs w:val="19"/>
        </w:rPr>
        <w:t>Powiatowi rzecznicy konsumentów są dostępni przy starostwach powiatowych lub urzędach miasta (w miastach na prawach powiatu). Szczegółowe informacje w rym zakresie są dostępne pod adresem: https://uokik.gov.pl/rzecznicy.php.</w:t>
      </w:r>
    </w:p>
    <w:p w14:paraId="21EA5D6D" w14:textId="4C5C8FB5" w:rsidR="00827C27" w:rsidRPr="003A55BF" w:rsidRDefault="00826551" w:rsidP="00F552E4">
      <w:pPr>
        <w:pStyle w:val="Akapitzlist"/>
        <w:numPr>
          <w:ilvl w:val="0"/>
          <w:numId w:val="10"/>
        </w:numPr>
        <w:jc w:val="both"/>
        <w:rPr>
          <w:rFonts w:ascii="Calibri" w:hAnsi="Calibri" w:cs="Calibri"/>
          <w:sz w:val="19"/>
          <w:szCs w:val="19"/>
        </w:rPr>
      </w:pPr>
      <w:r w:rsidRPr="003A55BF">
        <w:rPr>
          <w:rFonts w:ascii="Calibri" w:hAnsi="Calibri" w:cs="Calibri"/>
          <w:sz w:val="19"/>
          <w:szCs w:val="19"/>
        </w:rPr>
        <w:t xml:space="preserve">Konsumentowi przysługuje prawo </w:t>
      </w:r>
      <w:r w:rsidR="00AA08C1" w:rsidRPr="003A55BF">
        <w:rPr>
          <w:rFonts w:ascii="Calibri" w:hAnsi="Calibri" w:cs="Calibri"/>
          <w:sz w:val="19"/>
          <w:szCs w:val="19"/>
        </w:rPr>
        <w:t>do złożenia skargi za pośrednictwem unijnej platformy ODR (Online Dispute Resolution) dostępnej pod</w:t>
      </w:r>
      <w:r w:rsidR="00396193" w:rsidRPr="003A55BF">
        <w:rPr>
          <w:rFonts w:ascii="Calibri" w:hAnsi="Calibri" w:cs="Calibri"/>
          <w:sz w:val="19"/>
          <w:szCs w:val="19"/>
        </w:rPr>
        <w:t xml:space="preserve"> </w:t>
      </w:r>
      <w:r w:rsidR="00AA08C1" w:rsidRPr="003A55BF">
        <w:rPr>
          <w:rFonts w:ascii="Calibri" w:hAnsi="Calibri" w:cs="Calibri"/>
          <w:sz w:val="19"/>
          <w:szCs w:val="19"/>
        </w:rPr>
        <w:t>adresem:https://ec.europa.eu/consumers/odr/main/index.cfm?event=main.home2.show&amp;lng=EN.</w:t>
      </w:r>
    </w:p>
    <w:p w14:paraId="20E29E72" w14:textId="37391017" w:rsidR="0007317D" w:rsidRPr="003A55BF" w:rsidRDefault="00842EF0" w:rsidP="0007317D">
      <w:pPr>
        <w:jc w:val="center"/>
        <w:rPr>
          <w:rFonts w:ascii="Calibri" w:hAnsi="Calibri" w:cs="Calibri"/>
          <w:b/>
          <w:bCs/>
          <w:sz w:val="19"/>
          <w:szCs w:val="19"/>
        </w:rPr>
      </w:pPr>
      <w:r w:rsidRPr="003A55BF">
        <w:rPr>
          <w:rFonts w:ascii="Calibri" w:hAnsi="Calibri" w:cs="Calibri"/>
          <w:b/>
          <w:bCs/>
          <w:sz w:val="19"/>
          <w:szCs w:val="19"/>
        </w:rPr>
        <w:t>§ 1</w:t>
      </w:r>
      <w:r w:rsidR="007410A1">
        <w:rPr>
          <w:rFonts w:ascii="Calibri" w:hAnsi="Calibri" w:cs="Calibri"/>
          <w:b/>
          <w:bCs/>
          <w:sz w:val="19"/>
          <w:szCs w:val="19"/>
        </w:rPr>
        <w:t>4</w:t>
      </w:r>
    </w:p>
    <w:p w14:paraId="48DF3283" w14:textId="0DD9401D" w:rsidR="00114522" w:rsidRPr="003A55BF" w:rsidRDefault="00705AD5" w:rsidP="00B249A4">
      <w:pPr>
        <w:jc w:val="center"/>
        <w:rPr>
          <w:rFonts w:ascii="Calibri" w:hAnsi="Calibri" w:cs="Calibri"/>
          <w:b/>
          <w:bCs/>
          <w:sz w:val="19"/>
          <w:szCs w:val="19"/>
        </w:rPr>
      </w:pPr>
      <w:r w:rsidRPr="003A55BF">
        <w:rPr>
          <w:rFonts w:ascii="Calibri" w:hAnsi="Calibri" w:cs="Calibri"/>
          <w:b/>
          <w:bCs/>
          <w:sz w:val="19"/>
          <w:szCs w:val="19"/>
        </w:rPr>
        <w:t>Dane osobowe</w:t>
      </w:r>
    </w:p>
    <w:p w14:paraId="145A29E3" w14:textId="4FA86F04" w:rsidR="00114522" w:rsidRPr="003A55BF" w:rsidRDefault="00842EF0" w:rsidP="00F552E4">
      <w:pPr>
        <w:pStyle w:val="Akapitzlist"/>
        <w:numPr>
          <w:ilvl w:val="0"/>
          <w:numId w:val="20"/>
        </w:numPr>
        <w:jc w:val="both"/>
        <w:rPr>
          <w:rFonts w:ascii="Calibri" w:hAnsi="Calibri" w:cs="Calibri"/>
          <w:sz w:val="19"/>
          <w:szCs w:val="19"/>
        </w:rPr>
      </w:pPr>
      <w:r w:rsidRPr="003A55BF">
        <w:rPr>
          <w:rFonts w:ascii="Calibri" w:hAnsi="Calibri" w:cs="Calibri"/>
          <w:sz w:val="19"/>
          <w:szCs w:val="19"/>
        </w:rPr>
        <w:t xml:space="preserve">Administratorem danych osobowych </w:t>
      </w:r>
      <w:r w:rsidR="006E4BB2" w:rsidRPr="003A55BF">
        <w:rPr>
          <w:rFonts w:ascii="Calibri" w:hAnsi="Calibri" w:cs="Calibri"/>
          <w:sz w:val="19"/>
          <w:szCs w:val="19"/>
        </w:rPr>
        <w:t>Usługobiorców</w:t>
      </w:r>
      <w:r w:rsidRPr="003A55BF">
        <w:rPr>
          <w:rFonts w:ascii="Calibri" w:hAnsi="Calibri" w:cs="Calibri"/>
          <w:sz w:val="19"/>
          <w:szCs w:val="19"/>
        </w:rPr>
        <w:t xml:space="preserve">, osób ich reprezentujących lub osób wyznaczonych przez nich do kontaktu jest </w:t>
      </w:r>
      <w:r w:rsidR="006E4BB2" w:rsidRPr="003A55BF">
        <w:rPr>
          <w:rFonts w:ascii="Calibri" w:hAnsi="Calibri" w:cs="Calibri"/>
          <w:sz w:val="19"/>
          <w:szCs w:val="19"/>
        </w:rPr>
        <w:t>Usługodawca</w:t>
      </w:r>
      <w:r w:rsidR="00F93B49" w:rsidRPr="003A55BF">
        <w:rPr>
          <w:rFonts w:ascii="Calibri" w:hAnsi="Calibri" w:cs="Calibri"/>
          <w:sz w:val="19"/>
          <w:szCs w:val="19"/>
        </w:rPr>
        <w:t>.</w:t>
      </w:r>
      <w:r w:rsidR="00890E95" w:rsidRPr="003A55BF">
        <w:rPr>
          <w:rFonts w:ascii="Calibri" w:hAnsi="Calibri" w:cs="Calibri"/>
          <w:sz w:val="19"/>
          <w:szCs w:val="19"/>
        </w:rPr>
        <w:t xml:space="preserve"> </w:t>
      </w:r>
    </w:p>
    <w:p w14:paraId="7BA62316" w14:textId="5868D69C" w:rsidR="00B249A4" w:rsidRPr="003A55BF" w:rsidRDefault="00890E95" w:rsidP="00F552E4">
      <w:pPr>
        <w:pStyle w:val="Akapitzlist"/>
        <w:numPr>
          <w:ilvl w:val="0"/>
          <w:numId w:val="20"/>
        </w:numPr>
        <w:jc w:val="both"/>
        <w:rPr>
          <w:rFonts w:ascii="Calibri" w:hAnsi="Calibri" w:cs="Calibri"/>
          <w:sz w:val="19"/>
          <w:szCs w:val="19"/>
        </w:rPr>
      </w:pPr>
      <w:r w:rsidRPr="003A55BF">
        <w:rPr>
          <w:rFonts w:ascii="Calibri" w:hAnsi="Calibri" w:cs="Calibri"/>
          <w:sz w:val="19"/>
          <w:szCs w:val="19"/>
        </w:rPr>
        <w:t>Szczegółowe informacje o przetwarzaniu danych osobowych oraz stosowanych plikach cook</w:t>
      </w:r>
      <w:r w:rsidR="00FF56A7" w:rsidRPr="003A55BF">
        <w:rPr>
          <w:rFonts w:ascii="Calibri" w:hAnsi="Calibri" w:cs="Calibri"/>
          <w:sz w:val="19"/>
          <w:szCs w:val="19"/>
        </w:rPr>
        <w:t>i</w:t>
      </w:r>
      <w:r w:rsidRPr="003A55BF">
        <w:rPr>
          <w:rFonts w:ascii="Calibri" w:hAnsi="Calibri" w:cs="Calibri"/>
          <w:sz w:val="19"/>
          <w:szCs w:val="19"/>
        </w:rPr>
        <w:t>es</w:t>
      </w:r>
      <w:r w:rsidR="001A70F3" w:rsidRPr="003A55BF">
        <w:rPr>
          <w:rFonts w:ascii="Calibri" w:hAnsi="Calibri" w:cs="Calibri"/>
          <w:sz w:val="19"/>
          <w:szCs w:val="19"/>
        </w:rPr>
        <w:t xml:space="preserve"> </w:t>
      </w:r>
      <w:r w:rsidRPr="003A55BF">
        <w:rPr>
          <w:rFonts w:ascii="Calibri" w:hAnsi="Calibri" w:cs="Calibri"/>
          <w:sz w:val="19"/>
          <w:szCs w:val="19"/>
        </w:rPr>
        <w:t>znajdują się w p</w:t>
      </w:r>
      <w:r w:rsidR="00F93B49" w:rsidRPr="003A55BF">
        <w:rPr>
          <w:rFonts w:ascii="Calibri" w:hAnsi="Calibri" w:cs="Calibri"/>
          <w:sz w:val="19"/>
          <w:szCs w:val="19"/>
        </w:rPr>
        <w:t>olity</w:t>
      </w:r>
      <w:r w:rsidRPr="003A55BF">
        <w:rPr>
          <w:rFonts w:ascii="Calibri" w:hAnsi="Calibri" w:cs="Calibri"/>
          <w:sz w:val="19"/>
          <w:szCs w:val="19"/>
        </w:rPr>
        <w:t>ce</w:t>
      </w:r>
      <w:r w:rsidR="00F93B49" w:rsidRPr="003A55BF">
        <w:rPr>
          <w:rFonts w:ascii="Calibri" w:hAnsi="Calibri" w:cs="Calibri"/>
          <w:sz w:val="19"/>
          <w:szCs w:val="19"/>
        </w:rPr>
        <w:t xml:space="preserve"> prywatności </w:t>
      </w:r>
      <w:r w:rsidRPr="003A55BF">
        <w:rPr>
          <w:rFonts w:ascii="Calibri" w:hAnsi="Calibri" w:cs="Calibri"/>
          <w:sz w:val="19"/>
          <w:szCs w:val="19"/>
        </w:rPr>
        <w:t>dostępnej</w:t>
      </w:r>
      <w:r w:rsidR="00F93B49" w:rsidRPr="003A55BF">
        <w:rPr>
          <w:rFonts w:ascii="Calibri" w:hAnsi="Calibri" w:cs="Calibri"/>
          <w:sz w:val="19"/>
          <w:szCs w:val="19"/>
        </w:rPr>
        <w:t xml:space="preserve"> pod adresem</w:t>
      </w:r>
      <w:r w:rsidR="00396193" w:rsidRPr="003A55BF">
        <w:rPr>
          <w:rFonts w:ascii="Calibri" w:hAnsi="Calibri" w:cs="Calibri"/>
          <w:sz w:val="19"/>
          <w:szCs w:val="19"/>
        </w:rPr>
        <w:t xml:space="preserve">: </w:t>
      </w:r>
      <w:r w:rsidR="001244CF">
        <w:rPr>
          <w:rFonts w:ascii="Calibri" w:hAnsi="Calibri" w:cs="Calibri"/>
          <w:sz w:val="19"/>
          <w:szCs w:val="19"/>
        </w:rPr>
        <w:t xml:space="preserve"> </w:t>
      </w:r>
      <w:r w:rsidR="001244CF" w:rsidRPr="001244CF">
        <w:rPr>
          <w:rFonts w:ascii="Calibri" w:hAnsi="Calibri" w:cs="Calibri"/>
          <w:sz w:val="19"/>
          <w:szCs w:val="19"/>
        </w:rPr>
        <w:t>https://www.credin.pl/polityka-prywatnosci/</w:t>
      </w:r>
      <w:r w:rsidR="001244CF">
        <w:rPr>
          <w:rFonts w:ascii="Calibri" w:hAnsi="Calibri" w:cs="Calibri"/>
          <w:sz w:val="19"/>
          <w:szCs w:val="19"/>
        </w:rPr>
        <w:t>.</w:t>
      </w:r>
    </w:p>
    <w:p w14:paraId="28D60D07" w14:textId="37EA9699" w:rsidR="00705AD5" w:rsidRPr="003A55BF" w:rsidRDefault="00705AD5" w:rsidP="00F93AD6">
      <w:pPr>
        <w:jc w:val="center"/>
        <w:rPr>
          <w:rFonts w:ascii="Calibri" w:hAnsi="Calibri" w:cs="Calibri"/>
          <w:b/>
          <w:bCs/>
          <w:sz w:val="19"/>
          <w:szCs w:val="19"/>
        </w:rPr>
      </w:pPr>
      <w:r w:rsidRPr="003A55BF">
        <w:rPr>
          <w:rFonts w:ascii="Calibri" w:hAnsi="Calibri" w:cs="Calibri"/>
          <w:b/>
          <w:bCs/>
          <w:sz w:val="19"/>
          <w:szCs w:val="19"/>
        </w:rPr>
        <w:t>§ 1</w:t>
      </w:r>
      <w:r w:rsidR="007410A1">
        <w:rPr>
          <w:rFonts w:ascii="Calibri" w:hAnsi="Calibri" w:cs="Calibri"/>
          <w:b/>
          <w:bCs/>
          <w:sz w:val="19"/>
          <w:szCs w:val="19"/>
        </w:rPr>
        <w:t>5</w:t>
      </w:r>
    </w:p>
    <w:p w14:paraId="6ED97E7A" w14:textId="07882C51" w:rsidR="00705AD5" w:rsidRPr="003A55BF" w:rsidRDefault="00705AD5" w:rsidP="00636A85">
      <w:pPr>
        <w:jc w:val="center"/>
        <w:rPr>
          <w:rFonts w:ascii="Calibri" w:hAnsi="Calibri" w:cs="Calibri"/>
          <w:b/>
          <w:bCs/>
          <w:sz w:val="19"/>
          <w:szCs w:val="19"/>
        </w:rPr>
      </w:pPr>
      <w:r w:rsidRPr="003A55BF">
        <w:rPr>
          <w:rFonts w:ascii="Calibri" w:hAnsi="Calibri" w:cs="Calibri"/>
          <w:b/>
          <w:bCs/>
          <w:sz w:val="19"/>
          <w:szCs w:val="19"/>
        </w:rPr>
        <w:t>Kontakt</w:t>
      </w:r>
    </w:p>
    <w:p w14:paraId="2E35155A" w14:textId="55332B3E" w:rsidR="002978BB" w:rsidRPr="003A55BF" w:rsidRDefault="00ED0183" w:rsidP="00F552E4">
      <w:pPr>
        <w:pStyle w:val="Akapitzlist"/>
        <w:numPr>
          <w:ilvl w:val="0"/>
          <w:numId w:val="12"/>
        </w:numPr>
        <w:jc w:val="both"/>
        <w:rPr>
          <w:rFonts w:ascii="Calibri" w:hAnsi="Calibri" w:cs="Calibri"/>
          <w:sz w:val="19"/>
          <w:szCs w:val="19"/>
        </w:rPr>
      </w:pPr>
      <w:r w:rsidRPr="003A55BF">
        <w:rPr>
          <w:rFonts w:ascii="Calibri" w:hAnsi="Calibri" w:cs="Calibri"/>
          <w:sz w:val="19"/>
          <w:szCs w:val="19"/>
        </w:rPr>
        <w:t>Kontakt z Usługodawcą jest możliwy</w:t>
      </w:r>
      <w:r w:rsidR="00671C4A" w:rsidRPr="003A55BF">
        <w:rPr>
          <w:rFonts w:ascii="Calibri" w:hAnsi="Calibri" w:cs="Calibri"/>
          <w:sz w:val="19"/>
          <w:szCs w:val="19"/>
        </w:rPr>
        <w:t>:</w:t>
      </w:r>
    </w:p>
    <w:p w14:paraId="18F5E066" w14:textId="356E2A4C" w:rsidR="00AB57C9" w:rsidRDefault="00671C4A" w:rsidP="00AB57C9">
      <w:pPr>
        <w:pStyle w:val="Akapitzlist"/>
        <w:numPr>
          <w:ilvl w:val="0"/>
          <w:numId w:val="13"/>
        </w:numPr>
        <w:ind w:left="993" w:hanging="284"/>
        <w:jc w:val="both"/>
        <w:rPr>
          <w:rFonts w:ascii="Calibri" w:hAnsi="Calibri" w:cs="Calibri"/>
          <w:sz w:val="19"/>
          <w:szCs w:val="19"/>
        </w:rPr>
      </w:pPr>
      <w:r w:rsidRPr="003A55BF">
        <w:rPr>
          <w:rFonts w:ascii="Calibri" w:hAnsi="Calibri" w:cs="Calibri"/>
          <w:sz w:val="19"/>
          <w:szCs w:val="19"/>
        </w:rPr>
        <w:t xml:space="preserve">przy użyciu środków komunikacji elektronicznej na adres elektroniczny (email): </w:t>
      </w:r>
      <w:hyperlink r:id="rId10" w:tgtFrame="_blank" w:history="1">
        <w:r w:rsidR="007410A1" w:rsidRPr="002B7B79">
          <w:rPr>
            <w:rStyle w:val="normaltextrun"/>
            <w:rFonts w:ascii="Arial" w:hAnsi="Arial" w:cs="Arial"/>
            <w:color w:val="0563C1"/>
            <w:sz w:val="18"/>
            <w:szCs w:val="18"/>
          </w:rPr>
          <w:t>credin.sobotka@credin.pl</w:t>
        </w:r>
      </w:hyperlink>
      <w:r w:rsidR="007410A1">
        <w:rPr>
          <w:sz w:val="18"/>
          <w:szCs w:val="18"/>
        </w:rPr>
        <w:t>.</w:t>
      </w:r>
      <w:r w:rsidR="007410A1">
        <w:rPr>
          <w:rFonts w:ascii="Calibri" w:hAnsi="Calibri" w:cs="Calibri"/>
          <w:sz w:val="19"/>
          <w:szCs w:val="19"/>
        </w:rPr>
        <w:t xml:space="preserve"> </w:t>
      </w:r>
    </w:p>
    <w:p w14:paraId="5F9E2CAA" w14:textId="62B9B0F3" w:rsidR="00AB57C9" w:rsidRDefault="00AB57C9" w:rsidP="00AB57C9">
      <w:pPr>
        <w:pStyle w:val="Akapitzlist"/>
        <w:numPr>
          <w:ilvl w:val="0"/>
          <w:numId w:val="13"/>
        </w:numPr>
        <w:ind w:left="993" w:hanging="284"/>
        <w:jc w:val="both"/>
        <w:rPr>
          <w:rFonts w:ascii="Calibri" w:hAnsi="Calibri" w:cs="Calibri"/>
          <w:sz w:val="19"/>
          <w:szCs w:val="19"/>
        </w:rPr>
      </w:pPr>
      <w:r w:rsidRPr="00AB57C9">
        <w:rPr>
          <w:rFonts w:ascii="Calibri" w:hAnsi="Calibri" w:cs="Calibri"/>
          <w:sz w:val="19"/>
          <w:szCs w:val="19"/>
        </w:rPr>
        <w:t xml:space="preserve">telefonicznie pod numerem: </w:t>
      </w:r>
      <w:r w:rsidR="001244CF">
        <w:rPr>
          <w:rFonts w:ascii="Calibri" w:hAnsi="Calibri" w:cs="Calibri"/>
          <w:sz w:val="19"/>
          <w:szCs w:val="19"/>
        </w:rPr>
        <w:t>+ 48 71 31 62 124</w:t>
      </w:r>
    </w:p>
    <w:p w14:paraId="76883AE6" w14:textId="42CCF05E" w:rsidR="00AB57C9" w:rsidRPr="00614D9E" w:rsidRDefault="00AB57C9" w:rsidP="00614D9E">
      <w:pPr>
        <w:pStyle w:val="Akapitzlist"/>
        <w:numPr>
          <w:ilvl w:val="0"/>
          <w:numId w:val="13"/>
        </w:numPr>
        <w:ind w:left="993" w:hanging="284"/>
        <w:jc w:val="both"/>
        <w:rPr>
          <w:rFonts w:ascii="Calibri" w:eastAsia="Calibri" w:hAnsi="Calibri" w:cs="Calibri"/>
          <w:sz w:val="19"/>
          <w:szCs w:val="19"/>
        </w:rPr>
      </w:pPr>
      <w:r w:rsidRPr="00AB57C9">
        <w:rPr>
          <w:rFonts w:ascii="Calibri" w:hAnsi="Calibri" w:cs="Calibri"/>
          <w:sz w:val="19"/>
          <w:szCs w:val="19"/>
        </w:rPr>
        <w:t xml:space="preserve">pisemnie lub osobiście pod adresem siedziby Usługodawcy tj. </w:t>
      </w:r>
      <w:r w:rsidR="007410A1" w:rsidRPr="007410A1">
        <w:rPr>
          <w:rFonts w:cstheme="minorHAnsi"/>
          <w:sz w:val="19"/>
          <w:szCs w:val="19"/>
        </w:rPr>
        <w:t>Credin Polska Sp. z o.o. z siedzibą w Sobótce, przy ul. Czystej 6, 55-050 Sobótka</w:t>
      </w:r>
      <w:r w:rsidR="007410A1">
        <w:rPr>
          <w:rFonts w:cstheme="minorHAnsi"/>
          <w:sz w:val="19"/>
          <w:szCs w:val="19"/>
        </w:rPr>
        <w:t>.</w:t>
      </w:r>
    </w:p>
    <w:p w14:paraId="4F0248B5" w14:textId="77777777" w:rsidR="001A5DA1" w:rsidRPr="00AB57C9" w:rsidRDefault="001A5DA1" w:rsidP="00AB57C9">
      <w:pPr>
        <w:jc w:val="both"/>
        <w:rPr>
          <w:rFonts w:ascii="Calibri" w:hAnsi="Calibri" w:cs="Calibri"/>
          <w:sz w:val="19"/>
          <w:szCs w:val="19"/>
        </w:rPr>
      </w:pPr>
    </w:p>
    <w:p w14:paraId="6732C95A" w14:textId="283E6FC7" w:rsidR="00D55812" w:rsidRPr="003A55BF" w:rsidRDefault="00705AD5" w:rsidP="001A5DA1">
      <w:pPr>
        <w:jc w:val="center"/>
        <w:rPr>
          <w:rFonts w:ascii="Calibri" w:hAnsi="Calibri" w:cs="Calibri"/>
          <w:b/>
          <w:bCs/>
          <w:sz w:val="19"/>
          <w:szCs w:val="19"/>
        </w:rPr>
      </w:pPr>
      <w:r w:rsidRPr="003A55BF">
        <w:rPr>
          <w:rFonts w:ascii="Calibri" w:hAnsi="Calibri" w:cs="Calibri"/>
          <w:b/>
          <w:bCs/>
          <w:sz w:val="19"/>
          <w:szCs w:val="19"/>
        </w:rPr>
        <w:t>§ 1</w:t>
      </w:r>
      <w:r w:rsidR="007C2428">
        <w:rPr>
          <w:rFonts w:ascii="Calibri" w:hAnsi="Calibri" w:cs="Calibri"/>
          <w:b/>
          <w:bCs/>
          <w:sz w:val="19"/>
          <w:szCs w:val="19"/>
        </w:rPr>
        <w:t>6</w:t>
      </w:r>
    </w:p>
    <w:p w14:paraId="333EFD06" w14:textId="43CA3C0A" w:rsidR="004E2E47" w:rsidRPr="003A55BF" w:rsidRDefault="00531D52" w:rsidP="006D0FD9">
      <w:pPr>
        <w:jc w:val="center"/>
        <w:rPr>
          <w:rFonts w:ascii="Calibri" w:hAnsi="Calibri" w:cs="Calibri"/>
          <w:b/>
          <w:bCs/>
          <w:sz w:val="19"/>
          <w:szCs w:val="19"/>
        </w:rPr>
      </w:pPr>
      <w:r w:rsidRPr="003A55BF">
        <w:rPr>
          <w:rFonts w:ascii="Calibri" w:hAnsi="Calibri" w:cs="Calibri"/>
          <w:b/>
          <w:bCs/>
          <w:sz w:val="19"/>
          <w:szCs w:val="19"/>
        </w:rPr>
        <w:t>Zmiana Regulaminu</w:t>
      </w:r>
    </w:p>
    <w:p w14:paraId="28906F80" w14:textId="7EA8C82F" w:rsidR="007657EF" w:rsidRPr="003A55BF" w:rsidRDefault="003A2C04" w:rsidP="00F552E4">
      <w:pPr>
        <w:pStyle w:val="Akapitzlist"/>
        <w:numPr>
          <w:ilvl w:val="0"/>
          <w:numId w:val="14"/>
        </w:numPr>
        <w:jc w:val="both"/>
        <w:rPr>
          <w:rFonts w:ascii="Calibri" w:hAnsi="Calibri" w:cs="Calibri"/>
          <w:sz w:val="19"/>
          <w:szCs w:val="19"/>
        </w:rPr>
      </w:pPr>
      <w:r w:rsidRPr="003A55BF">
        <w:rPr>
          <w:rFonts w:ascii="Calibri" w:hAnsi="Calibri" w:cs="Calibri"/>
          <w:sz w:val="19"/>
          <w:szCs w:val="19"/>
        </w:rPr>
        <w:t>Usługodawca</w:t>
      </w:r>
      <w:r w:rsidR="001A5DA1" w:rsidRPr="003A55BF">
        <w:rPr>
          <w:rFonts w:ascii="Calibri" w:hAnsi="Calibri" w:cs="Calibri"/>
          <w:sz w:val="19"/>
          <w:szCs w:val="19"/>
        </w:rPr>
        <w:t xml:space="preserve"> </w:t>
      </w:r>
      <w:r w:rsidR="00350930" w:rsidRPr="003A55BF">
        <w:rPr>
          <w:rFonts w:ascii="Calibri" w:hAnsi="Calibri" w:cs="Calibri"/>
          <w:sz w:val="19"/>
          <w:szCs w:val="19"/>
        </w:rPr>
        <w:t>jest</w:t>
      </w:r>
      <w:r w:rsidR="001A5DA1" w:rsidRPr="003A55BF">
        <w:rPr>
          <w:rFonts w:ascii="Calibri" w:hAnsi="Calibri" w:cs="Calibri"/>
          <w:sz w:val="19"/>
          <w:szCs w:val="19"/>
        </w:rPr>
        <w:t xml:space="preserve"> uprawni</w:t>
      </w:r>
      <w:r w:rsidR="00350930" w:rsidRPr="003A55BF">
        <w:rPr>
          <w:rFonts w:ascii="Calibri" w:hAnsi="Calibri" w:cs="Calibri"/>
          <w:sz w:val="19"/>
          <w:szCs w:val="19"/>
        </w:rPr>
        <w:t xml:space="preserve">ony </w:t>
      </w:r>
      <w:r w:rsidR="001A5DA1" w:rsidRPr="003A55BF">
        <w:rPr>
          <w:rFonts w:ascii="Calibri" w:hAnsi="Calibri" w:cs="Calibri"/>
          <w:sz w:val="19"/>
          <w:szCs w:val="19"/>
        </w:rPr>
        <w:t xml:space="preserve">do zmiany Regulaminu z ważnych przyczyn </w:t>
      </w:r>
      <w:r w:rsidR="006D3A5B" w:rsidRPr="003A55BF">
        <w:rPr>
          <w:rFonts w:ascii="Calibri" w:hAnsi="Calibri" w:cs="Calibri"/>
          <w:sz w:val="19"/>
          <w:szCs w:val="19"/>
        </w:rPr>
        <w:t>w szczególności</w:t>
      </w:r>
      <w:r w:rsidR="007657EF" w:rsidRPr="003A55BF">
        <w:rPr>
          <w:rFonts w:ascii="Calibri" w:hAnsi="Calibri" w:cs="Calibri"/>
          <w:sz w:val="19"/>
          <w:szCs w:val="19"/>
        </w:rPr>
        <w:t xml:space="preserve"> z powodu:</w:t>
      </w:r>
    </w:p>
    <w:p w14:paraId="2F119EEC" w14:textId="70212970" w:rsidR="007657EF" w:rsidRPr="003A55BF" w:rsidRDefault="003B6D68" w:rsidP="00F552E4">
      <w:pPr>
        <w:pStyle w:val="Akapitzlist"/>
        <w:numPr>
          <w:ilvl w:val="0"/>
          <w:numId w:val="15"/>
        </w:numPr>
        <w:jc w:val="both"/>
        <w:rPr>
          <w:rFonts w:ascii="Calibri" w:hAnsi="Calibri" w:cs="Calibri"/>
          <w:sz w:val="19"/>
          <w:szCs w:val="19"/>
        </w:rPr>
      </w:pPr>
      <w:r w:rsidRPr="003A55BF">
        <w:rPr>
          <w:rFonts w:ascii="Calibri" w:hAnsi="Calibri" w:cs="Calibri"/>
          <w:sz w:val="19"/>
          <w:szCs w:val="19"/>
        </w:rPr>
        <w:t>konieczności dostosowania Regulaminu do zmiany przepisów prawa, zaleceń, interpretacji lub wytycznych właściwych sądów lub organów</w:t>
      </w:r>
      <w:r w:rsidR="007657EF" w:rsidRPr="003A55BF">
        <w:rPr>
          <w:rFonts w:ascii="Calibri" w:hAnsi="Calibri" w:cs="Calibri"/>
          <w:sz w:val="19"/>
          <w:szCs w:val="19"/>
        </w:rPr>
        <w:t>;</w:t>
      </w:r>
    </w:p>
    <w:p w14:paraId="122C6E95" w14:textId="686CA5E5" w:rsidR="006D3A5B" w:rsidRPr="003A55BF" w:rsidRDefault="007657EF" w:rsidP="00F552E4">
      <w:pPr>
        <w:pStyle w:val="Akapitzlist"/>
        <w:numPr>
          <w:ilvl w:val="0"/>
          <w:numId w:val="15"/>
        </w:numPr>
        <w:jc w:val="both"/>
        <w:rPr>
          <w:rFonts w:ascii="Calibri" w:hAnsi="Calibri" w:cs="Calibri"/>
          <w:sz w:val="19"/>
          <w:szCs w:val="19"/>
        </w:rPr>
      </w:pPr>
      <w:r w:rsidRPr="003A55BF">
        <w:rPr>
          <w:rFonts w:ascii="Calibri" w:hAnsi="Calibri" w:cs="Calibri"/>
          <w:sz w:val="19"/>
          <w:szCs w:val="19"/>
        </w:rPr>
        <w:t>wydania orzeczenia przez właściwy sąd powszechny lub wydania decyzji przez właściwy organ mogących mieć wpływ na prawa lub obowiązki</w:t>
      </w:r>
      <w:r w:rsidR="00AD613F" w:rsidRPr="003A55BF">
        <w:rPr>
          <w:rFonts w:ascii="Calibri" w:hAnsi="Calibri" w:cs="Calibri"/>
          <w:sz w:val="19"/>
          <w:szCs w:val="19"/>
        </w:rPr>
        <w:t xml:space="preserve"> </w:t>
      </w:r>
      <w:r w:rsidR="006E4BB2" w:rsidRPr="003A55BF">
        <w:rPr>
          <w:rFonts w:ascii="Calibri" w:hAnsi="Calibri" w:cs="Calibri"/>
          <w:sz w:val="19"/>
          <w:szCs w:val="19"/>
        </w:rPr>
        <w:t>Usługodawcy</w:t>
      </w:r>
      <w:r w:rsidR="00AD613F" w:rsidRPr="003A55BF">
        <w:rPr>
          <w:rFonts w:ascii="Calibri" w:hAnsi="Calibri" w:cs="Calibri"/>
          <w:sz w:val="19"/>
          <w:szCs w:val="19"/>
        </w:rPr>
        <w:t xml:space="preserve"> lub </w:t>
      </w:r>
      <w:r w:rsidR="006E4BB2" w:rsidRPr="003A55BF">
        <w:rPr>
          <w:rFonts w:ascii="Calibri" w:hAnsi="Calibri" w:cs="Calibri"/>
          <w:sz w:val="19"/>
          <w:szCs w:val="19"/>
        </w:rPr>
        <w:t>Usługobiorcy.</w:t>
      </w:r>
    </w:p>
    <w:p w14:paraId="2BF4955F" w14:textId="35BEBC4F" w:rsidR="006D3A5B" w:rsidRPr="003A55BF" w:rsidRDefault="006D3A5B" w:rsidP="00F552E4">
      <w:pPr>
        <w:pStyle w:val="Akapitzlist"/>
        <w:numPr>
          <w:ilvl w:val="0"/>
          <w:numId w:val="14"/>
        </w:numPr>
        <w:jc w:val="both"/>
        <w:rPr>
          <w:rFonts w:ascii="Calibri" w:hAnsi="Calibri" w:cs="Calibri"/>
          <w:sz w:val="19"/>
          <w:szCs w:val="19"/>
        </w:rPr>
      </w:pPr>
      <w:r w:rsidRPr="003A55BF">
        <w:rPr>
          <w:rFonts w:ascii="Calibri" w:hAnsi="Calibri" w:cs="Calibri"/>
          <w:sz w:val="19"/>
          <w:szCs w:val="19"/>
        </w:rPr>
        <w:lastRenderedPageBreak/>
        <w:t xml:space="preserve">Zmieniony Regulamin zostanie opublikowany </w:t>
      </w:r>
      <w:r w:rsidR="00350930" w:rsidRPr="003A55BF">
        <w:rPr>
          <w:rFonts w:ascii="Calibri" w:hAnsi="Calibri" w:cs="Calibri"/>
          <w:sz w:val="19"/>
          <w:szCs w:val="19"/>
        </w:rPr>
        <w:t>w Serwisie pod adresem</w:t>
      </w:r>
      <w:r w:rsidR="00200753" w:rsidRPr="003A55BF">
        <w:rPr>
          <w:rFonts w:ascii="Calibri" w:hAnsi="Calibri" w:cs="Calibri"/>
          <w:sz w:val="19"/>
          <w:szCs w:val="19"/>
        </w:rPr>
        <w:t xml:space="preserve"> </w:t>
      </w:r>
      <w:r w:rsidR="001244CF">
        <w:rPr>
          <w:rFonts w:cstheme="minorHAnsi"/>
          <w:color w:val="000000" w:themeColor="text1"/>
          <w:sz w:val="19"/>
          <w:szCs w:val="19"/>
        </w:rPr>
        <w:t>www.credin.pl</w:t>
      </w:r>
      <w:r w:rsidR="007410A1">
        <w:rPr>
          <w:rFonts w:cstheme="minorHAnsi"/>
          <w:color w:val="000000" w:themeColor="text1"/>
          <w:sz w:val="19"/>
          <w:szCs w:val="19"/>
        </w:rPr>
        <w:t xml:space="preserve"> </w:t>
      </w:r>
      <w:r w:rsidRPr="00614D9E">
        <w:rPr>
          <w:rFonts w:ascii="Calibri" w:hAnsi="Calibri" w:cs="Calibri"/>
          <w:sz w:val="19"/>
          <w:szCs w:val="19"/>
        </w:rPr>
        <w:t>W</w:t>
      </w:r>
      <w:r w:rsidRPr="003A55BF">
        <w:rPr>
          <w:rFonts w:ascii="Calibri" w:hAnsi="Calibri" w:cs="Calibri"/>
          <w:sz w:val="19"/>
          <w:szCs w:val="19"/>
        </w:rPr>
        <w:t xml:space="preserve"> każdej wersji Regulaminu została zamieszczona informacja od kiedy obowiązuje.</w:t>
      </w:r>
    </w:p>
    <w:p w14:paraId="4420BEC2" w14:textId="32E5A819" w:rsidR="006D3A5B" w:rsidRPr="003A55BF" w:rsidRDefault="006D3A5B" w:rsidP="00F552E4">
      <w:pPr>
        <w:pStyle w:val="Akapitzlist"/>
        <w:numPr>
          <w:ilvl w:val="0"/>
          <w:numId w:val="14"/>
        </w:numPr>
        <w:jc w:val="both"/>
        <w:rPr>
          <w:rFonts w:ascii="Calibri" w:hAnsi="Calibri" w:cs="Calibri"/>
          <w:sz w:val="19"/>
          <w:szCs w:val="19"/>
        </w:rPr>
      </w:pPr>
      <w:r w:rsidRPr="003A55BF">
        <w:rPr>
          <w:rFonts w:ascii="Calibri" w:hAnsi="Calibri" w:cs="Calibri"/>
          <w:sz w:val="19"/>
          <w:szCs w:val="19"/>
        </w:rPr>
        <w:t>Ponadto</w:t>
      </w:r>
      <w:r w:rsidR="006629D7" w:rsidRPr="003A55BF">
        <w:rPr>
          <w:rFonts w:ascii="Calibri" w:hAnsi="Calibri" w:cs="Calibri"/>
          <w:sz w:val="19"/>
          <w:szCs w:val="19"/>
        </w:rPr>
        <w:t xml:space="preserve"> </w:t>
      </w:r>
      <w:r w:rsidR="006E4BB2" w:rsidRPr="003A55BF">
        <w:rPr>
          <w:rFonts w:ascii="Calibri" w:hAnsi="Calibri" w:cs="Calibri"/>
          <w:sz w:val="19"/>
          <w:szCs w:val="19"/>
        </w:rPr>
        <w:t>Usługodawca</w:t>
      </w:r>
      <w:r w:rsidR="006629D7" w:rsidRPr="003A55BF">
        <w:rPr>
          <w:rFonts w:ascii="Calibri" w:hAnsi="Calibri" w:cs="Calibri"/>
          <w:sz w:val="19"/>
          <w:szCs w:val="19"/>
        </w:rPr>
        <w:t xml:space="preserve"> powiadomi </w:t>
      </w:r>
      <w:r w:rsidR="006E4BB2" w:rsidRPr="003A55BF">
        <w:rPr>
          <w:rFonts w:ascii="Calibri" w:hAnsi="Calibri" w:cs="Calibri"/>
          <w:sz w:val="19"/>
          <w:szCs w:val="19"/>
        </w:rPr>
        <w:t>Usługobiorcę</w:t>
      </w:r>
      <w:r w:rsidR="00411823" w:rsidRPr="003A55BF">
        <w:rPr>
          <w:rFonts w:ascii="Calibri" w:hAnsi="Calibri" w:cs="Calibri"/>
          <w:sz w:val="19"/>
          <w:szCs w:val="19"/>
        </w:rPr>
        <w:t xml:space="preserve"> </w:t>
      </w:r>
      <w:r w:rsidR="006629D7" w:rsidRPr="003A55BF">
        <w:rPr>
          <w:rFonts w:ascii="Calibri" w:hAnsi="Calibri" w:cs="Calibri"/>
          <w:sz w:val="19"/>
          <w:szCs w:val="19"/>
        </w:rPr>
        <w:t>o planowanej zmianie Regulaminu na wskazany przez niego adres elektroniczny (</w:t>
      </w:r>
      <w:r w:rsidR="001A70F3" w:rsidRPr="003A55BF">
        <w:rPr>
          <w:rFonts w:ascii="Calibri" w:hAnsi="Calibri" w:cs="Calibri"/>
          <w:sz w:val="19"/>
          <w:szCs w:val="19"/>
        </w:rPr>
        <w:t>e-mail</w:t>
      </w:r>
      <w:r w:rsidR="006629D7" w:rsidRPr="003A55BF">
        <w:rPr>
          <w:rFonts w:ascii="Calibri" w:hAnsi="Calibri" w:cs="Calibri"/>
          <w:sz w:val="19"/>
          <w:szCs w:val="19"/>
        </w:rPr>
        <w:t>).</w:t>
      </w:r>
    </w:p>
    <w:p w14:paraId="03E42291" w14:textId="701D27DC" w:rsidR="00531D52" w:rsidRPr="003A55BF" w:rsidRDefault="00531D52" w:rsidP="00F552E4">
      <w:pPr>
        <w:pStyle w:val="Akapitzlist"/>
        <w:numPr>
          <w:ilvl w:val="0"/>
          <w:numId w:val="14"/>
        </w:numPr>
        <w:jc w:val="both"/>
        <w:rPr>
          <w:rFonts w:ascii="Calibri" w:hAnsi="Calibri" w:cs="Calibri"/>
          <w:sz w:val="19"/>
          <w:szCs w:val="19"/>
        </w:rPr>
      </w:pPr>
      <w:r w:rsidRPr="003A55BF">
        <w:rPr>
          <w:rFonts w:ascii="Calibri" w:hAnsi="Calibri" w:cs="Calibri"/>
          <w:sz w:val="19"/>
          <w:szCs w:val="19"/>
        </w:rPr>
        <w:t xml:space="preserve">Zmieniony Regulamin zacznie obowiązywać w terminie </w:t>
      </w:r>
      <w:r w:rsidR="00350930" w:rsidRPr="003A55BF">
        <w:rPr>
          <w:rFonts w:ascii="Calibri" w:hAnsi="Calibri" w:cs="Calibri"/>
          <w:sz w:val="19"/>
          <w:szCs w:val="19"/>
        </w:rPr>
        <w:t>14</w:t>
      </w:r>
      <w:r w:rsidRPr="003A55BF">
        <w:rPr>
          <w:rFonts w:ascii="Calibri" w:hAnsi="Calibri" w:cs="Calibri"/>
          <w:sz w:val="19"/>
          <w:szCs w:val="19"/>
        </w:rPr>
        <w:t xml:space="preserve"> (słownie: </w:t>
      </w:r>
      <w:r w:rsidR="00350930" w:rsidRPr="003A55BF">
        <w:rPr>
          <w:rFonts w:ascii="Calibri" w:hAnsi="Calibri" w:cs="Calibri"/>
          <w:sz w:val="19"/>
          <w:szCs w:val="19"/>
        </w:rPr>
        <w:t>czternastu</w:t>
      </w:r>
      <w:r w:rsidRPr="003A55BF">
        <w:rPr>
          <w:rFonts w:ascii="Calibri" w:hAnsi="Calibri" w:cs="Calibri"/>
          <w:sz w:val="19"/>
          <w:szCs w:val="19"/>
        </w:rPr>
        <w:t xml:space="preserve">) dni </w:t>
      </w:r>
      <w:r w:rsidR="00B77433" w:rsidRPr="003A55BF">
        <w:rPr>
          <w:rFonts w:ascii="Calibri" w:hAnsi="Calibri" w:cs="Calibri"/>
          <w:sz w:val="19"/>
          <w:szCs w:val="19"/>
        </w:rPr>
        <w:t xml:space="preserve">kalendarzowych </w:t>
      </w:r>
      <w:r w:rsidRPr="003A55BF">
        <w:rPr>
          <w:rFonts w:ascii="Calibri" w:hAnsi="Calibri" w:cs="Calibri"/>
          <w:sz w:val="19"/>
          <w:szCs w:val="19"/>
        </w:rPr>
        <w:t xml:space="preserve">od daty powiadomienia </w:t>
      </w:r>
      <w:r w:rsidR="006E4BB2" w:rsidRPr="003A55BF">
        <w:rPr>
          <w:rFonts w:ascii="Calibri" w:hAnsi="Calibri" w:cs="Calibri"/>
          <w:sz w:val="19"/>
          <w:szCs w:val="19"/>
        </w:rPr>
        <w:t xml:space="preserve">Usługobiorcy </w:t>
      </w:r>
      <w:r w:rsidR="00527D40" w:rsidRPr="003A55BF">
        <w:rPr>
          <w:rFonts w:ascii="Calibri" w:hAnsi="Calibri" w:cs="Calibri"/>
          <w:sz w:val="19"/>
          <w:szCs w:val="19"/>
        </w:rPr>
        <w:t xml:space="preserve">zgodnie z </w:t>
      </w:r>
      <w:r w:rsidRPr="003A55BF">
        <w:rPr>
          <w:rFonts w:ascii="Calibri" w:hAnsi="Calibri" w:cs="Calibri"/>
          <w:sz w:val="19"/>
          <w:szCs w:val="19"/>
        </w:rPr>
        <w:t xml:space="preserve">ust. </w:t>
      </w:r>
      <w:r w:rsidR="00527D40" w:rsidRPr="003A55BF">
        <w:rPr>
          <w:rFonts w:ascii="Calibri" w:hAnsi="Calibri" w:cs="Calibri"/>
          <w:sz w:val="19"/>
          <w:szCs w:val="19"/>
        </w:rPr>
        <w:t>3</w:t>
      </w:r>
      <w:r w:rsidRPr="003A55BF">
        <w:rPr>
          <w:rFonts w:ascii="Calibri" w:hAnsi="Calibri" w:cs="Calibri"/>
          <w:sz w:val="19"/>
          <w:szCs w:val="19"/>
        </w:rPr>
        <w:t xml:space="preserve">, chyba </w:t>
      </w:r>
      <w:r w:rsidR="009D0490" w:rsidRPr="003A55BF">
        <w:rPr>
          <w:rFonts w:ascii="Calibri" w:hAnsi="Calibri" w:cs="Calibri"/>
          <w:sz w:val="19"/>
          <w:szCs w:val="19"/>
        </w:rPr>
        <w:t>że skrócenie</w:t>
      </w:r>
      <w:r w:rsidR="00920059" w:rsidRPr="003A55BF">
        <w:rPr>
          <w:rFonts w:ascii="Calibri" w:hAnsi="Calibri" w:cs="Calibri"/>
          <w:sz w:val="19"/>
          <w:szCs w:val="19"/>
        </w:rPr>
        <w:t xml:space="preserve"> terminu będzie konieczne z uwagi na bezwzględnie obowiązujące przepisy lub obowiązki </w:t>
      </w:r>
      <w:r w:rsidR="00547A5F" w:rsidRPr="003A55BF">
        <w:rPr>
          <w:rFonts w:ascii="Calibri" w:hAnsi="Calibri" w:cs="Calibri"/>
          <w:sz w:val="19"/>
          <w:szCs w:val="19"/>
        </w:rPr>
        <w:t>obciążające</w:t>
      </w:r>
      <w:r w:rsidR="00AD613F" w:rsidRPr="003A55BF">
        <w:rPr>
          <w:rFonts w:ascii="Calibri" w:hAnsi="Calibri" w:cs="Calibri"/>
          <w:sz w:val="19"/>
          <w:szCs w:val="19"/>
        </w:rPr>
        <w:t xml:space="preserve"> </w:t>
      </w:r>
      <w:r w:rsidR="009D0490" w:rsidRPr="003A55BF">
        <w:rPr>
          <w:rFonts w:ascii="Calibri" w:hAnsi="Calibri" w:cs="Calibri"/>
          <w:sz w:val="19"/>
          <w:szCs w:val="19"/>
        </w:rPr>
        <w:t>Usługodawcę na podstawie</w:t>
      </w:r>
      <w:r w:rsidR="00547A5F" w:rsidRPr="003A55BF">
        <w:rPr>
          <w:rFonts w:ascii="Calibri" w:hAnsi="Calibri" w:cs="Calibri"/>
          <w:sz w:val="19"/>
          <w:szCs w:val="19"/>
        </w:rPr>
        <w:t xml:space="preserve"> orzeczenia</w:t>
      </w:r>
      <w:r w:rsidR="00920059" w:rsidRPr="003A55BF">
        <w:rPr>
          <w:rFonts w:ascii="Calibri" w:hAnsi="Calibri" w:cs="Calibri"/>
          <w:sz w:val="19"/>
          <w:szCs w:val="19"/>
        </w:rPr>
        <w:t xml:space="preserve"> sądu powszechnego lub decyzj</w:t>
      </w:r>
      <w:r w:rsidR="00547A5F" w:rsidRPr="003A55BF">
        <w:rPr>
          <w:rFonts w:ascii="Calibri" w:hAnsi="Calibri" w:cs="Calibri"/>
          <w:sz w:val="19"/>
          <w:szCs w:val="19"/>
        </w:rPr>
        <w:t>i</w:t>
      </w:r>
      <w:r w:rsidR="00920059" w:rsidRPr="003A55BF">
        <w:rPr>
          <w:rFonts w:ascii="Calibri" w:hAnsi="Calibri" w:cs="Calibri"/>
          <w:sz w:val="19"/>
          <w:szCs w:val="19"/>
        </w:rPr>
        <w:t xml:space="preserve"> organu.</w:t>
      </w:r>
    </w:p>
    <w:p w14:paraId="192D060B" w14:textId="124530D9" w:rsidR="00FD0284" w:rsidRPr="003A55BF" w:rsidRDefault="00FC3DF1" w:rsidP="00F552E4">
      <w:pPr>
        <w:pStyle w:val="Akapitzlist"/>
        <w:numPr>
          <w:ilvl w:val="0"/>
          <w:numId w:val="14"/>
        </w:numPr>
        <w:jc w:val="both"/>
        <w:rPr>
          <w:rFonts w:ascii="Calibri" w:hAnsi="Calibri" w:cs="Calibri"/>
          <w:sz w:val="19"/>
          <w:szCs w:val="19"/>
        </w:rPr>
      </w:pPr>
      <w:r w:rsidRPr="003A55BF">
        <w:rPr>
          <w:rFonts w:ascii="Calibri" w:hAnsi="Calibri" w:cs="Calibri"/>
          <w:sz w:val="19"/>
          <w:szCs w:val="19"/>
        </w:rPr>
        <w:t xml:space="preserve">W przypadku braku </w:t>
      </w:r>
      <w:r w:rsidR="007B294C" w:rsidRPr="003A55BF">
        <w:rPr>
          <w:rFonts w:ascii="Calibri" w:hAnsi="Calibri" w:cs="Calibri"/>
          <w:sz w:val="19"/>
          <w:szCs w:val="19"/>
        </w:rPr>
        <w:t>akceptacji</w:t>
      </w:r>
      <w:r w:rsidRPr="003A55BF">
        <w:rPr>
          <w:rFonts w:ascii="Calibri" w:hAnsi="Calibri" w:cs="Calibri"/>
          <w:sz w:val="19"/>
          <w:szCs w:val="19"/>
        </w:rPr>
        <w:t xml:space="preserve"> zmiany Regulaminu Konsument </w:t>
      </w:r>
      <w:r w:rsidR="00350930" w:rsidRPr="003A55BF">
        <w:rPr>
          <w:rFonts w:ascii="Calibri" w:hAnsi="Calibri" w:cs="Calibri"/>
          <w:sz w:val="19"/>
          <w:szCs w:val="19"/>
        </w:rPr>
        <w:t xml:space="preserve">lub </w:t>
      </w:r>
      <w:r w:rsidR="00B77433" w:rsidRPr="003A55BF">
        <w:rPr>
          <w:rFonts w:ascii="Calibri" w:hAnsi="Calibri" w:cs="Calibri"/>
          <w:sz w:val="19"/>
          <w:szCs w:val="19"/>
        </w:rPr>
        <w:t>PNPK</w:t>
      </w:r>
      <w:r w:rsidR="00350930" w:rsidRPr="003A55BF">
        <w:rPr>
          <w:rFonts w:ascii="Calibri" w:hAnsi="Calibri" w:cs="Calibri"/>
          <w:sz w:val="19"/>
          <w:szCs w:val="19"/>
        </w:rPr>
        <w:t xml:space="preserve"> </w:t>
      </w:r>
      <w:r w:rsidRPr="003A55BF">
        <w:rPr>
          <w:rFonts w:ascii="Calibri" w:hAnsi="Calibri" w:cs="Calibri"/>
          <w:sz w:val="19"/>
          <w:szCs w:val="19"/>
        </w:rPr>
        <w:t xml:space="preserve">poinformuje o swojej decyzji </w:t>
      </w:r>
      <w:r w:rsidR="00242FF9" w:rsidRPr="003A55BF">
        <w:rPr>
          <w:rFonts w:ascii="Calibri" w:hAnsi="Calibri" w:cs="Calibri"/>
          <w:sz w:val="19"/>
          <w:szCs w:val="19"/>
        </w:rPr>
        <w:t xml:space="preserve">Usługodawcę </w:t>
      </w:r>
      <w:r w:rsidRPr="003A55BF">
        <w:rPr>
          <w:rFonts w:ascii="Calibri" w:hAnsi="Calibri" w:cs="Calibri"/>
          <w:sz w:val="19"/>
          <w:szCs w:val="19"/>
        </w:rPr>
        <w:t>w sposób przez siebie wybrany.</w:t>
      </w:r>
    </w:p>
    <w:p w14:paraId="7105F423" w14:textId="77777777" w:rsidR="00FD0284" w:rsidRPr="003A55BF" w:rsidRDefault="00FD0284" w:rsidP="00FD0284">
      <w:pPr>
        <w:pStyle w:val="Akapitzlist"/>
        <w:jc w:val="both"/>
        <w:rPr>
          <w:rFonts w:ascii="Calibri" w:hAnsi="Calibri" w:cs="Calibri"/>
          <w:sz w:val="19"/>
          <w:szCs w:val="19"/>
        </w:rPr>
      </w:pPr>
    </w:p>
    <w:p w14:paraId="620ED0B1" w14:textId="4F82FF00" w:rsidR="00531D52" w:rsidRPr="003A55BF" w:rsidRDefault="00531D52" w:rsidP="00531D52">
      <w:pPr>
        <w:jc w:val="center"/>
        <w:rPr>
          <w:rFonts w:ascii="Calibri" w:hAnsi="Calibri" w:cs="Calibri"/>
          <w:b/>
          <w:bCs/>
          <w:sz w:val="19"/>
          <w:szCs w:val="19"/>
        </w:rPr>
      </w:pPr>
      <w:r w:rsidRPr="003A55BF">
        <w:rPr>
          <w:rFonts w:ascii="Calibri" w:hAnsi="Calibri" w:cs="Calibri"/>
          <w:b/>
          <w:bCs/>
          <w:sz w:val="19"/>
          <w:szCs w:val="19"/>
        </w:rPr>
        <w:t xml:space="preserve">§ </w:t>
      </w:r>
      <w:r w:rsidR="00AE1970" w:rsidRPr="003A55BF">
        <w:rPr>
          <w:rFonts w:ascii="Calibri" w:hAnsi="Calibri" w:cs="Calibri"/>
          <w:b/>
          <w:bCs/>
          <w:sz w:val="19"/>
          <w:szCs w:val="19"/>
        </w:rPr>
        <w:t>1</w:t>
      </w:r>
      <w:r w:rsidR="007C2428">
        <w:rPr>
          <w:rFonts w:ascii="Calibri" w:hAnsi="Calibri" w:cs="Calibri"/>
          <w:b/>
          <w:bCs/>
          <w:sz w:val="19"/>
          <w:szCs w:val="19"/>
        </w:rPr>
        <w:t>7</w:t>
      </w:r>
    </w:p>
    <w:p w14:paraId="6D690318" w14:textId="77777777" w:rsidR="00531D52" w:rsidRPr="003A55BF" w:rsidRDefault="00531D52" w:rsidP="00531D52">
      <w:pPr>
        <w:jc w:val="center"/>
        <w:rPr>
          <w:rFonts w:ascii="Calibri" w:hAnsi="Calibri" w:cs="Calibri"/>
          <w:b/>
          <w:bCs/>
          <w:sz w:val="19"/>
          <w:szCs w:val="19"/>
        </w:rPr>
      </w:pPr>
      <w:r w:rsidRPr="003A55BF">
        <w:rPr>
          <w:rFonts w:ascii="Calibri" w:hAnsi="Calibri" w:cs="Calibri"/>
          <w:b/>
          <w:bCs/>
          <w:sz w:val="19"/>
          <w:szCs w:val="19"/>
        </w:rPr>
        <w:t>Postanowienia Końcowe</w:t>
      </w:r>
    </w:p>
    <w:p w14:paraId="2FA8FA2E" w14:textId="6BAC0978" w:rsidR="004E2E47" w:rsidRPr="003A55BF" w:rsidRDefault="00FD0284" w:rsidP="00F552E4">
      <w:pPr>
        <w:pStyle w:val="Akapitzlist"/>
        <w:numPr>
          <w:ilvl w:val="0"/>
          <w:numId w:val="16"/>
        </w:numPr>
        <w:jc w:val="both"/>
        <w:rPr>
          <w:rFonts w:ascii="Calibri" w:hAnsi="Calibri" w:cs="Calibri"/>
          <w:sz w:val="19"/>
          <w:szCs w:val="19"/>
        </w:rPr>
      </w:pPr>
      <w:r w:rsidRPr="003A55BF">
        <w:rPr>
          <w:rFonts w:ascii="Calibri" w:hAnsi="Calibri" w:cs="Calibri"/>
          <w:sz w:val="19"/>
          <w:szCs w:val="19"/>
        </w:rPr>
        <w:t>Regulamin podlega prawu polskiemu i został sporządzony zgodnie z prawem polskim.</w:t>
      </w:r>
    </w:p>
    <w:p w14:paraId="41F43795" w14:textId="3BA40601" w:rsidR="00FD0284" w:rsidRPr="003A55BF" w:rsidRDefault="00962856" w:rsidP="00F552E4">
      <w:pPr>
        <w:pStyle w:val="Akapitzlist"/>
        <w:numPr>
          <w:ilvl w:val="0"/>
          <w:numId w:val="16"/>
        </w:numPr>
        <w:jc w:val="both"/>
        <w:rPr>
          <w:rFonts w:ascii="Calibri" w:hAnsi="Calibri" w:cs="Calibri"/>
          <w:sz w:val="19"/>
          <w:szCs w:val="19"/>
        </w:rPr>
      </w:pPr>
      <w:r w:rsidRPr="003A55BF">
        <w:rPr>
          <w:rFonts w:ascii="Calibri" w:hAnsi="Calibri" w:cs="Calibri"/>
          <w:sz w:val="19"/>
          <w:szCs w:val="19"/>
        </w:rPr>
        <w:t>W sprawach nieuregulowanych w Regulaminie będą miały zastosowanie właściwe przepisy prawa polskiego;</w:t>
      </w:r>
    </w:p>
    <w:p w14:paraId="1E872E5B" w14:textId="5F68D54F" w:rsidR="00962856" w:rsidRPr="003A55BF" w:rsidRDefault="00962856" w:rsidP="00F552E4">
      <w:pPr>
        <w:pStyle w:val="Akapitzlist"/>
        <w:numPr>
          <w:ilvl w:val="0"/>
          <w:numId w:val="16"/>
        </w:numPr>
        <w:jc w:val="both"/>
        <w:rPr>
          <w:rFonts w:ascii="Calibri" w:hAnsi="Calibri" w:cs="Calibri"/>
          <w:sz w:val="19"/>
          <w:szCs w:val="19"/>
        </w:rPr>
      </w:pPr>
      <w:r w:rsidRPr="003A55BF">
        <w:rPr>
          <w:rFonts w:ascii="Calibri" w:hAnsi="Calibri" w:cs="Calibri"/>
          <w:sz w:val="19"/>
          <w:szCs w:val="19"/>
        </w:rPr>
        <w:t xml:space="preserve">Spory między </w:t>
      </w:r>
      <w:r w:rsidR="00FB19FC" w:rsidRPr="003A55BF">
        <w:rPr>
          <w:rFonts w:ascii="Calibri" w:hAnsi="Calibri" w:cs="Calibri"/>
          <w:sz w:val="19"/>
          <w:szCs w:val="19"/>
        </w:rPr>
        <w:t>Usługodawcą</w:t>
      </w:r>
      <w:r w:rsidRPr="003A55BF">
        <w:rPr>
          <w:rFonts w:ascii="Calibri" w:hAnsi="Calibri" w:cs="Calibri"/>
          <w:sz w:val="19"/>
          <w:szCs w:val="19"/>
        </w:rPr>
        <w:t xml:space="preserve">, a </w:t>
      </w:r>
      <w:r w:rsidR="00BE37DB" w:rsidRPr="003A55BF">
        <w:rPr>
          <w:rFonts w:ascii="Calibri" w:hAnsi="Calibri" w:cs="Calibri"/>
          <w:sz w:val="19"/>
          <w:szCs w:val="19"/>
        </w:rPr>
        <w:t>Usługobiorcą</w:t>
      </w:r>
      <w:r w:rsidR="00FF56A7" w:rsidRPr="003A55BF">
        <w:rPr>
          <w:rFonts w:ascii="Calibri" w:hAnsi="Calibri" w:cs="Calibri"/>
          <w:sz w:val="19"/>
          <w:szCs w:val="19"/>
        </w:rPr>
        <w:t xml:space="preserve"> </w:t>
      </w:r>
      <w:r w:rsidR="00B11082" w:rsidRPr="003A55BF">
        <w:rPr>
          <w:rFonts w:ascii="Calibri" w:hAnsi="Calibri" w:cs="Calibri"/>
          <w:sz w:val="19"/>
          <w:szCs w:val="19"/>
        </w:rPr>
        <w:t xml:space="preserve">niebędącym </w:t>
      </w:r>
      <w:r w:rsidR="00636A85" w:rsidRPr="003A55BF">
        <w:rPr>
          <w:rFonts w:ascii="Calibri" w:hAnsi="Calibri" w:cs="Calibri"/>
          <w:sz w:val="19"/>
          <w:szCs w:val="19"/>
        </w:rPr>
        <w:t>K</w:t>
      </w:r>
      <w:r w:rsidR="00B11082" w:rsidRPr="003A55BF">
        <w:rPr>
          <w:rFonts w:ascii="Calibri" w:hAnsi="Calibri" w:cs="Calibri"/>
          <w:sz w:val="19"/>
          <w:szCs w:val="19"/>
        </w:rPr>
        <w:t>onsument</w:t>
      </w:r>
      <w:r w:rsidR="00D87ECC" w:rsidRPr="003A55BF">
        <w:rPr>
          <w:rFonts w:ascii="Calibri" w:hAnsi="Calibri" w:cs="Calibri"/>
          <w:sz w:val="19"/>
          <w:szCs w:val="19"/>
        </w:rPr>
        <w:t>em</w:t>
      </w:r>
      <w:r w:rsidR="00B11082" w:rsidRPr="003A55BF">
        <w:rPr>
          <w:rFonts w:ascii="Calibri" w:hAnsi="Calibri" w:cs="Calibri"/>
          <w:sz w:val="19"/>
          <w:szCs w:val="19"/>
        </w:rPr>
        <w:t xml:space="preserve"> </w:t>
      </w:r>
      <w:r w:rsidR="00350930" w:rsidRPr="003A55BF">
        <w:rPr>
          <w:rFonts w:ascii="Calibri" w:hAnsi="Calibri" w:cs="Calibri"/>
          <w:sz w:val="19"/>
          <w:szCs w:val="19"/>
        </w:rPr>
        <w:t xml:space="preserve">lub </w:t>
      </w:r>
      <w:r w:rsidR="00B77433" w:rsidRPr="003A55BF">
        <w:rPr>
          <w:rFonts w:ascii="Calibri" w:hAnsi="Calibri" w:cs="Calibri"/>
          <w:sz w:val="19"/>
          <w:szCs w:val="19"/>
        </w:rPr>
        <w:t>PNPK</w:t>
      </w:r>
      <w:r w:rsidR="00350930" w:rsidRPr="003A55BF">
        <w:rPr>
          <w:rFonts w:ascii="Calibri" w:hAnsi="Calibri" w:cs="Calibri"/>
          <w:sz w:val="19"/>
          <w:szCs w:val="19"/>
        </w:rPr>
        <w:t xml:space="preserve"> </w:t>
      </w:r>
      <w:r w:rsidRPr="003A55BF">
        <w:rPr>
          <w:rFonts w:ascii="Calibri" w:hAnsi="Calibri" w:cs="Calibri"/>
          <w:sz w:val="19"/>
          <w:szCs w:val="19"/>
        </w:rPr>
        <w:t xml:space="preserve">będą rozpatrywane przez sąd powszechny miejscowo właściwy dla siedziby </w:t>
      </w:r>
      <w:r w:rsidR="00BE37DB" w:rsidRPr="003A55BF">
        <w:rPr>
          <w:rFonts w:ascii="Calibri" w:hAnsi="Calibri" w:cs="Calibri"/>
          <w:sz w:val="19"/>
          <w:szCs w:val="19"/>
        </w:rPr>
        <w:t>Usługodawcy</w:t>
      </w:r>
      <w:r w:rsidRPr="003A55BF">
        <w:rPr>
          <w:rFonts w:ascii="Calibri" w:hAnsi="Calibri" w:cs="Calibri"/>
          <w:sz w:val="19"/>
          <w:szCs w:val="19"/>
        </w:rPr>
        <w:t>.</w:t>
      </w:r>
      <w:r w:rsidR="00AD613F" w:rsidRPr="003A55BF">
        <w:rPr>
          <w:rFonts w:ascii="Calibri" w:hAnsi="Calibri" w:cs="Calibri"/>
          <w:sz w:val="19"/>
          <w:szCs w:val="19"/>
        </w:rPr>
        <w:t xml:space="preserve"> W przypadku sporów z Konsumentem lub PNPK właściwość sądu będzie ustalana na zasadach ogólnych.</w:t>
      </w:r>
      <w:r w:rsidRPr="003A55BF">
        <w:rPr>
          <w:rFonts w:ascii="Calibri" w:hAnsi="Calibri" w:cs="Calibri"/>
          <w:sz w:val="19"/>
          <w:szCs w:val="19"/>
        </w:rPr>
        <w:t xml:space="preserve"> </w:t>
      </w:r>
    </w:p>
    <w:p w14:paraId="35CA241D" w14:textId="0EFD889A" w:rsidR="00D75B47" w:rsidRPr="003A55BF" w:rsidRDefault="00962856" w:rsidP="00F552E4">
      <w:pPr>
        <w:pStyle w:val="Akapitzlist"/>
        <w:numPr>
          <w:ilvl w:val="0"/>
          <w:numId w:val="16"/>
        </w:numPr>
        <w:jc w:val="both"/>
        <w:rPr>
          <w:rFonts w:ascii="Calibri" w:hAnsi="Calibri" w:cs="Calibri"/>
          <w:sz w:val="19"/>
          <w:szCs w:val="19"/>
        </w:rPr>
      </w:pPr>
      <w:r w:rsidRPr="003A55BF">
        <w:rPr>
          <w:rFonts w:ascii="Calibri" w:hAnsi="Calibri" w:cs="Calibri"/>
          <w:sz w:val="19"/>
          <w:szCs w:val="19"/>
        </w:rPr>
        <w:t>Regulamin obowiązuje od dnia</w:t>
      </w:r>
      <w:r w:rsidR="001244CF">
        <w:rPr>
          <w:rFonts w:ascii="Calibri" w:hAnsi="Calibri" w:cs="Calibri"/>
          <w:sz w:val="19"/>
          <w:szCs w:val="19"/>
        </w:rPr>
        <w:t xml:space="preserve"> 01.01.</w:t>
      </w:r>
      <w:r w:rsidR="000C74AC" w:rsidRPr="003A55BF">
        <w:rPr>
          <w:rFonts w:ascii="Calibri" w:hAnsi="Calibri" w:cs="Calibri"/>
          <w:sz w:val="19"/>
          <w:szCs w:val="19"/>
        </w:rPr>
        <w:t>202</w:t>
      </w:r>
      <w:r w:rsidR="007410A1">
        <w:rPr>
          <w:rFonts w:ascii="Calibri" w:hAnsi="Calibri" w:cs="Calibri"/>
          <w:sz w:val="19"/>
          <w:szCs w:val="19"/>
        </w:rPr>
        <w:t xml:space="preserve">5 </w:t>
      </w:r>
      <w:r w:rsidR="007745F0" w:rsidRPr="003A55BF">
        <w:rPr>
          <w:rFonts w:ascii="Calibri" w:hAnsi="Calibri" w:cs="Calibri"/>
          <w:sz w:val="19"/>
          <w:szCs w:val="19"/>
        </w:rPr>
        <w:t>roku.</w:t>
      </w:r>
    </w:p>
    <w:p w14:paraId="40E56938" w14:textId="77777777" w:rsidR="00D75B47" w:rsidRPr="003A55BF" w:rsidRDefault="00D75B47" w:rsidP="00D75B47">
      <w:pPr>
        <w:jc w:val="both"/>
        <w:rPr>
          <w:rFonts w:ascii="Calibri" w:hAnsi="Calibri" w:cs="Calibri"/>
          <w:sz w:val="19"/>
          <w:szCs w:val="19"/>
        </w:rPr>
      </w:pPr>
    </w:p>
    <w:p w14:paraId="613F08BA" w14:textId="77777777" w:rsidR="00D75B47" w:rsidRPr="003A55BF" w:rsidRDefault="00D75B47" w:rsidP="00D75B47">
      <w:pPr>
        <w:jc w:val="both"/>
        <w:rPr>
          <w:rFonts w:ascii="Calibri" w:hAnsi="Calibri" w:cs="Calibri"/>
          <w:sz w:val="19"/>
          <w:szCs w:val="19"/>
        </w:rPr>
      </w:pPr>
    </w:p>
    <w:p w14:paraId="5FCA4E66" w14:textId="77777777" w:rsidR="00200753" w:rsidRPr="003A55BF" w:rsidRDefault="00200753" w:rsidP="00D75B47">
      <w:pPr>
        <w:jc w:val="both"/>
        <w:rPr>
          <w:rFonts w:ascii="Calibri" w:hAnsi="Calibri" w:cs="Calibri"/>
          <w:sz w:val="19"/>
          <w:szCs w:val="19"/>
          <w:u w:val="single"/>
        </w:rPr>
      </w:pPr>
    </w:p>
    <w:p w14:paraId="4E455A5F" w14:textId="77777777" w:rsidR="00A11694" w:rsidRDefault="00A11694" w:rsidP="00A11694">
      <w:pPr>
        <w:spacing w:after="160" w:line="259" w:lineRule="auto"/>
        <w:rPr>
          <w:rFonts w:ascii="Calibri" w:eastAsiaTheme="minorHAnsi" w:hAnsi="Calibri" w:cs="Calibri"/>
          <w:sz w:val="22"/>
          <w:szCs w:val="22"/>
          <w:lang w:eastAsia="en-US"/>
        </w:rPr>
      </w:pPr>
    </w:p>
    <w:p w14:paraId="14CD8A41" w14:textId="77777777" w:rsidR="001244CF" w:rsidRDefault="001244CF" w:rsidP="00A11694">
      <w:pPr>
        <w:spacing w:after="160" w:line="259" w:lineRule="auto"/>
        <w:rPr>
          <w:rFonts w:ascii="Calibri" w:eastAsiaTheme="minorHAnsi" w:hAnsi="Calibri" w:cs="Calibri"/>
          <w:sz w:val="22"/>
          <w:szCs w:val="22"/>
          <w:lang w:eastAsia="en-US"/>
        </w:rPr>
      </w:pPr>
    </w:p>
    <w:p w14:paraId="50B0F17E" w14:textId="5B06E806" w:rsidR="001244CF" w:rsidRDefault="001244CF" w:rsidP="001244CF">
      <w:pPr>
        <w:spacing w:after="160" w:line="259" w:lineRule="auto"/>
        <w:jc w:val="right"/>
        <w:rPr>
          <w:rFonts w:ascii="Calibri" w:eastAsiaTheme="minorHAnsi" w:hAnsi="Calibri" w:cs="Calibri"/>
          <w:b/>
          <w:bCs/>
          <w:sz w:val="22"/>
          <w:szCs w:val="22"/>
          <w:u w:val="single"/>
          <w:lang w:eastAsia="en-US"/>
        </w:rPr>
      </w:pPr>
      <w:r>
        <w:rPr>
          <w:rFonts w:ascii="Calibri" w:eastAsiaTheme="minorHAnsi" w:hAnsi="Calibri" w:cs="Calibri"/>
          <w:sz w:val="22"/>
          <w:szCs w:val="22"/>
          <w:lang w:eastAsia="en-US"/>
        </w:rPr>
        <w:t>Sobótka, 15.12.2024</w:t>
      </w:r>
    </w:p>
    <w:p w14:paraId="45CAA580" w14:textId="77777777" w:rsidR="00A11694" w:rsidRDefault="00A11694" w:rsidP="00A11694">
      <w:pPr>
        <w:spacing w:after="160" w:line="259" w:lineRule="auto"/>
        <w:rPr>
          <w:rFonts w:ascii="Calibri" w:eastAsiaTheme="minorHAnsi" w:hAnsi="Calibri" w:cs="Calibri"/>
          <w:b/>
          <w:bCs/>
          <w:sz w:val="22"/>
          <w:szCs w:val="22"/>
          <w:u w:val="single"/>
          <w:lang w:eastAsia="en-US"/>
        </w:rPr>
      </w:pPr>
    </w:p>
    <w:p w14:paraId="374CCDA3" w14:textId="77777777" w:rsidR="00A11694" w:rsidRDefault="00A11694" w:rsidP="00A11694">
      <w:pPr>
        <w:spacing w:after="160" w:line="259" w:lineRule="auto"/>
        <w:rPr>
          <w:rFonts w:ascii="Calibri" w:eastAsiaTheme="minorHAnsi" w:hAnsi="Calibri" w:cs="Calibri"/>
          <w:b/>
          <w:bCs/>
          <w:sz w:val="22"/>
          <w:szCs w:val="22"/>
          <w:u w:val="single"/>
          <w:lang w:eastAsia="en-US"/>
        </w:rPr>
      </w:pPr>
    </w:p>
    <w:p w14:paraId="0E2EF446" w14:textId="77777777" w:rsidR="00A11694" w:rsidRDefault="00A11694" w:rsidP="00A11694">
      <w:pPr>
        <w:spacing w:after="160" w:line="259" w:lineRule="auto"/>
        <w:rPr>
          <w:rFonts w:ascii="Calibri" w:eastAsiaTheme="minorHAnsi" w:hAnsi="Calibri" w:cs="Calibri"/>
          <w:b/>
          <w:bCs/>
          <w:sz w:val="22"/>
          <w:szCs w:val="22"/>
          <w:u w:val="single"/>
          <w:lang w:eastAsia="en-US"/>
        </w:rPr>
      </w:pPr>
    </w:p>
    <w:p w14:paraId="3F725AC9" w14:textId="77777777" w:rsidR="00A11694" w:rsidRDefault="00A11694" w:rsidP="00A11694">
      <w:pPr>
        <w:spacing w:after="160" w:line="259" w:lineRule="auto"/>
        <w:rPr>
          <w:rFonts w:ascii="Calibri" w:eastAsiaTheme="minorHAnsi" w:hAnsi="Calibri" w:cs="Calibri"/>
          <w:b/>
          <w:bCs/>
          <w:sz w:val="22"/>
          <w:szCs w:val="22"/>
          <w:u w:val="single"/>
          <w:lang w:eastAsia="en-US"/>
        </w:rPr>
      </w:pPr>
    </w:p>
    <w:p w14:paraId="30467D9B" w14:textId="77777777" w:rsidR="001244CF" w:rsidRDefault="001244CF" w:rsidP="00A11694">
      <w:pPr>
        <w:spacing w:after="160" w:line="259" w:lineRule="auto"/>
        <w:rPr>
          <w:rFonts w:ascii="Calibri" w:eastAsiaTheme="minorHAnsi" w:hAnsi="Calibri" w:cs="Calibri"/>
          <w:b/>
          <w:bCs/>
          <w:sz w:val="22"/>
          <w:szCs w:val="22"/>
          <w:u w:val="single"/>
          <w:lang w:eastAsia="en-US"/>
        </w:rPr>
      </w:pPr>
    </w:p>
    <w:p w14:paraId="07090981" w14:textId="77777777" w:rsidR="001244CF" w:rsidRDefault="001244CF" w:rsidP="00A11694">
      <w:pPr>
        <w:spacing w:after="160" w:line="259" w:lineRule="auto"/>
        <w:rPr>
          <w:rFonts w:ascii="Calibri" w:eastAsiaTheme="minorHAnsi" w:hAnsi="Calibri" w:cs="Calibri"/>
          <w:b/>
          <w:bCs/>
          <w:sz w:val="22"/>
          <w:szCs w:val="22"/>
          <w:u w:val="single"/>
          <w:lang w:eastAsia="en-US"/>
        </w:rPr>
      </w:pPr>
    </w:p>
    <w:p w14:paraId="22A39202" w14:textId="77777777" w:rsidR="001244CF" w:rsidRDefault="001244CF" w:rsidP="00A11694">
      <w:pPr>
        <w:spacing w:after="160" w:line="259" w:lineRule="auto"/>
        <w:rPr>
          <w:rFonts w:ascii="Calibri" w:eastAsiaTheme="minorHAnsi" w:hAnsi="Calibri" w:cs="Calibri"/>
          <w:b/>
          <w:bCs/>
          <w:sz w:val="22"/>
          <w:szCs w:val="22"/>
          <w:u w:val="single"/>
          <w:lang w:eastAsia="en-US"/>
        </w:rPr>
      </w:pPr>
    </w:p>
    <w:p w14:paraId="4304C789" w14:textId="77777777" w:rsidR="001244CF" w:rsidRDefault="001244CF" w:rsidP="00A11694">
      <w:pPr>
        <w:spacing w:after="160" w:line="259" w:lineRule="auto"/>
        <w:rPr>
          <w:rFonts w:ascii="Calibri" w:eastAsiaTheme="minorHAnsi" w:hAnsi="Calibri" w:cs="Calibri"/>
          <w:b/>
          <w:bCs/>
          <w:sz w:val="22"/>
          <w:szCs w:val="22"/>
          <w:u w:val="single"/>
          <w:lang w:eastAsia="en-US"/>
        </w:rPr>
      </w:pPr>
    </w:p>
    <w:p w14:paraId="078F82C8" w14:textId="77777777" w:rsidR="001244CF" w:rsidRDefault="001244CF" w:rsidP="00A11694">
      <w:pPr>
        <w:spacing w:after="160" w:line="259" w:lineRule="auto"/>
        <w:rPr>
          <w:rFonts w:ascii="Calibri" w:eastAsiaTheme="minorHAnsi" w:hAnsi="Calibri" w:cs="Calibri"/>
          <w:b/>
          <w:bCs/>
          <w:sz w:val="22"/>
          <w:szCs w:val="22"/>
          <w:u w:val="single"/>
          <w:lang w:eastAsia="en-US"/>
        </w:rPr>
      </w:pPr>
    </w:p>
    <w:p w14:paraId="2F87FA9C" w14:textId="77777777" w:rsidR="001244CF" w:rsidRDefault="001244CF" w:rsidP="00A11694">
      <w:pPr>
        <w:spacing w:after="160" w:line="259" w:lineRule="auto"/>
        <w:rPr>
          <w:rFonts w:ascii="Calibri" w:eastAsiaTheme="minorHAnsi" w:hAnsi="Calibri" w:cs="Calibri"/>
          <w:b/>
          <w:bCs/>
          <w:sz w:val="22"/>
          <w:szCs w:val="22"/>
          <w:u w:val="single"/>
          <w:lang w:eastAsia="en-US"/>
        </w:rPr>
      </w:pPr>
    </w:p>
    <w:p w14:paraId="14040636" w14:textId="77777777" w:rsidR="001244CF" w:rsidRDefault="001244CF" w:rsidP="00A11694">
      <w:pPr>
        <w:spacing w:after="160" w:line="259" w:lineRule="auto"/>
        <w:rPr>
          <w:rFonts w:ascii="Calibri" w:eastAsiaTheme="minorHAnsi" w:hAnsi="Calibri" w:cs="Calibri"/>
          <w:b/>
          <w:bCs/>
          <w:sz w:val="22"/>
          <w:szCs w:val="22"/>
          <w:u w:val="single"/>
          <w:lang w:eastAsia="en-US"/>
        </w:rPr>
      </w:pPr>
    </w:p>
    <w:p w14:paraId="3408C05A" w14:textId="77777777" w:rsidR="001244CF" w:rsidRDefault="001244CF" w:rsidP="00A11694">
      <w:pPr>
        <w:spacing w:after="160" w:line="259" w:lineRule="auto"/>
        <w:rPr>
          <w:rFonts w:ascii="Calibri" w:eastAsiaTheme="minorHAnsi" w:hAnsi="Calibri" w:cs="Calibri"/>
          <w:b/>
          <w:bCs/>
          <w:sz w:val="22"/>
          <w:szCs w:val="22"/>
          <w:u w:val="single"/>
          <w:lang w:eastAsia="en-US"/>
        </w:rPr>
      </w:pPr>
    </w:p>
    <w:p w14:paraId="6E4BC979" w14:textId="77777777" w:rsidR="001244CF" w:rsidRDefault="001244CF" w:rsidP="00A11694">
      <w:pPr>
        <w:spacing w:after="160" w:line="259" w:lineRule="auto"/>
        <w:rPr>
          <w:rFonts w:ascii="Calibri" w:eastAsiaTheme="minorHAnsi" w:hAnsi="Calibri" w:cs="Calibri"/>
          <w:b/>
          <w:bCs/>
          <w:sz w:val="22"/>
          <w:szCs w:val="22"/>
          <w:u w:val="single"/>
          <w:lang w:eastAsia="en-US"/>
        </w:rPr>
      </w:pPr>
    </w:p>
    <w:p w14:paraId="3E672500" w14:textId="77777777" w:rsidR="00A11694" w:rsidRDefault="00A11694" w:rsidP="00A11694">
      <w:pPr>
        <w:spacing w:after="160" w:line="259" w:lineRule="auto"/>
        <w:rPr>
          <w:rFonts w:ascii="Calibri" w:eastAsiaTheme="minorHAnsi" w:hAnsi="Calibri" w:cs="Calibri"/>
          <w:b/>
          <w:bCs/>
          <w:sz w:val="22"/>
          <w:szCs w:val="22"/>
          <w:u w:val="single"/>
          <w:lang w:eastAsia="en-US"/>
        </w:rPr>
      </w:pPr>
    </w:p>
    <w:p w14:paraId="14896C3E" w14:textId="77777777" w:rsidR="00A11694" w:rsidRDefault="00A11694" w:rsidP="00A11694">
      <w:pPr>
        <w:spacing w:after="160" w:line="259" w:lineRule="auto"/>
        <w:rPr>
          <w:rFonts w:ascii="Calibri" w:eastAsiaTheme="minorHAnsi" w:hAnsi="Calibri" w:cs="Calibri"/>
          <w:b/>
          <w:bCs/>
          <w:sz w:val="22"/>
          <w:szCs w:val="22"/>
          <w:u w:val="single"/>
          <w:lang w:eastAsia="en-US"/>
        </w:rPr>
      </w:pPr>
    </w:p>
    <w:p w14:paraId="5E1806E7" w14:textId="13F72F06" w:rsidR="00A11694" w:rsidRDefault="00AD48BD" w:rsidP="00A11694">
      <w:pPr>
        <w:spacing w:after="160" w:line="259" w:lineRule="auto"/>
        <w:rPr>
          <w:rFonts w:ascii="Calibri" w:eastAsiaTheme="minorHAnsi" w:hAnsi="Calibri" w:cs="Calibri"/>
          <w:b/>
          <w:bCs/>
          <w:sz w:val="22"/>
          <w:szCs w:val="22"/>
          <w:u w:val="single"/>
          <w:lang w:eastAsia="en-US"/>
        </w:rPr>
      </w:pPr>
      <w:r>
        <w:rPr>
          <w:rFonts w:ascii="Calibri" w:eastAsiaTheme="minorHAnsi" w:hAnsi="Calibri" w:cs="Calibri"/>
          <w:b/>
          <w:bCs/>
          <w:sz w:val="22"/>
          <w:szCs w:val="22"/>
          <w:u w:val="single"/>
          <w:lang w:eastAsia="en-US"/>
        </w:rPr>
        <w:lastRenderedPageBreak/>
        <w:t>Załącznik nr 1 do Regulaminu</w:t>
      </w:r>
    </w:p>
    <w:p w14:paraId="43313A75" w14:textId="770A381F" w:rsidR="00A11694" w:rsidRPr="00A11694" w:rsidRDefault="00A11694" w:rsidP="00A11694">
      <w:pPr>
        <w:spacing w:after="160" w:line="259" w:lineRule="auto"/>
        <w:rPr>
          <w:rFonts w:ascii="Calibri" w:eastAsiaTheme="minorHAnsi" w:hAnsi="Calibri" w:cs="Calibri"/>
          <w:b/>
          <w:bCs/>
          <w:sz w:val="22"/>
          <w:szCs w:val="22"/>
          <w:u w:val="single"/>
          <w:lang w:eastAsia="en-US"/>
        </w:rPr>
      </w:pPr>
      <w:r w:rsidRPr="00A11694">
        <w:rPr>
          <w:rFonts w:ascii="Calibri" w:eastAsiaTheme="minorHAnsi" w:hAnsi="Calibri" w:cs="Calibri"/>
          <w:b/>
          <w:bCs/>
          <w:sz w:val="22"/>
          <w:szCs w:val="22"/>
          <w:u w:val="single"/>
          <w:lang w:eastAsia="en-US"/>
        </w:rPr>
        <w:t>Wzór oświadczenia o odstąpieniu od Umowy</w:t>
      </w:r>
    </w:p>
    <w:p w14:paraId="07E6FAD4" w14:textId="77777777" w:rsidR="00A11694" w:rsidRDefault="00A11694" w:rsidP="009A26B2">
      <w:pPr>
        <w:spacing w:after="160" w:line="259" w:lineRule="auto"/>
        <w:rPr>
          <w:rFonts w:ascii="Calibri" w:eastAsiaTheme="minorHAnsi" w:hAnsi="Calibri" w:cs="Calibri"/>
          <w:b/>
          <w:bCs/>
          <w:sz w:val="22"/>
          <w:szCs w:val="22"/>
          <w:lang w:eastAsia="en-US"/>
        </w:rPr>
      </w:pPr>
    </w:p>
    <w:p w14:paraId="030119DD" w14:textId="40834B27" w:rsidR="009A26B2" w:rsidRPr="003A55BF" w:rsidRDefault="009A26B2" w:rsidP="00614D9E">
      <w:pPr>
        <w:spacing w:after="160" w:line="259" w:lineRule="auto"/>
        <w:rPr>
          <w:rFonts w:ascii="Calibri" w:eastAsiaTheme="minorHAnsi" w:hAnsi="Calibri" w:cs="Calibri"/>
          <w:b/>
          <w:bCs/>
          <w:sz w:val="22"/>
          <w:szCs w:val="22"/>
          <w:lang w:eastAsia="en-US"/>
        </w:rPr>
      </w:pPr>
      <w:r w:rsidRPr="003A55BF">
        <w:rPr>
          <w:rFonts w:ascii="Calibri" w:eastAsiaTheme="minorHAnsi" w:hAnsi="Calibri" w:cs="Calibri"/>
          <w:b/>
          <w:bCs/>
          <w:sz w:val="22"/>
          <w:szCs w:val="22"/>
          <w:lang w:eastAsia="en-US"/>
        </w:rPr>
        <w:t>Usługodawca:</w:t>
      </w:r>
    </w:p>
    <w:p w14:paraId="23A56F4D" w14:textId="34414D4D" w:rsidR="00614D9E" w:rsidRDefault="007410A1" w:rsidP="00614D9E">
      <w:pPr>
        <w:rPr>
          <w:rFonts w:ascii="Calibri" w:hAnsi="Calibri" w:cs="Calibri"/>
          <w:sz w:val="19"/>
          <w:szCs w:val="19"/>
        </w:rPr>
      </w:pPr>
      <w:r w:rsidRPr="007410A1">
        <w:rPr>
          <w:rFonts w:asciiTheme="minorHAnsi" w:hAnsiTheme="minorHAnsi" w:cstheme="minorHAnsi"/>
          <w:b/>
          <w:bCs/>
          <w:sz w:val="19"/>
          <w:szCs w:val="19"/>
        </w:rPr>
        <w:t>Credin Polska Sp. z o.o. z siedzibą w Sobótce</w:t>
      </w:r>
      <w:r w:rsidRPr="007410A1">
        <w:rPr>
          <w:rFonts w:asciiTheme="minorHAnsi" w:hAnsiTheme="minorHAnsi" w:cstheme="minorHAnsi"/>
          <w:sz w:val="19"/>
          <w:szCs w:val="19"/>
        </w:rPr>
        <w:t>, przy ul. Czystej 6, 55-050 Sobótka</w:t>
      </w:r>
      <w:r>
        <w:rPr>
          <w:rFonts w:cstheme="minorHAnsi"/>
          <w:sz w:val="19"/>
          <w:szCs w:val="19"/>
        </w:rPr>
        <w:t>.</w:t>
      </w:r>
    </w:p>
    <w:p w14:paraId="42578F34" w14:textId="77777777" w:rsidR="00AD48BD" w:rsidRPr="00AD48BD" w:rsidRDefault="00AD48BD" w:rsidP="009A26B2">
      <w:pPr>
        <w:spacing w:after="160" w:line="259" w:lineRule="auto"/>
        <w:rPr>
          <w:rFonts w:ascii="Calibri" w:eastAsiaTheme="minorHAnsi" w:hAnsi="Calibri" w:cs="Calibri"/>
          <w:b/>
          <w:bCs/>
          <w:sz w:val="22"/>
          <w:szCs w:val="22"/>
          <w:lang w:eastAsia="en-US"/>
        </w:rPr>
      </w:pPr>
    </w:p>
    <w:p w14:paraId="13EA73C1" w14:textId="77777777" w:rsidR="009A26B2" w:rsidRPr="003A55BF" w:rsidRDefault="009A26B2" w:rsidP="009A26B2">
      <w:pPr>
        <w:spacing w:after="160" w:line="259" w:lineRule="auto"/>
        <w:jc w:val="center"/>
        <w:rPr>
          <w:rFonts w:ascii="Calibri" w:eastAsiaTheme="minorHAnsi" w:hAnsi="Calibri" w:cs="Calibri"/>
          <w:sz w:val="22"/>
          <w:szCs w:val="22"/>
          <w:lang w:eastAsia="en-US"/>
        </w:rPr>
      </w:pPr>
      <w:r w:rsidRPr="003A55BF">
        <w:rPr>
          <w:rFonts w:ascii="Calibri" w:eastAsiaTheme="minorHAnsi" w:hAnsi="Calibri" w:cs="Calibri"/>
          <w:sz w:val="22"/>
          <w:szCs w:val="22"/>
          <w:lang w:eastAsia="en-US"/>
        </w:rPr>
        <w:t>Usługobiorca:</w:t>
      </w:r>
    </w:p>
    <w:p w14:paraId="2467761A" w14:textId="77777777" w:rsidR="009A26B2" w:rsidRPr="003A55BF" w:rsidRDefault="009A26B2" w:rsidP="009A26B2">
      <w:pPr>
        <w:spacing w:after="160" w:line="259" w:lineRule="auto"/>
        <w:jc w:val="center"/>
        <w:rPr>
          <w:rFonts w:ascii="Calibri" w:eastAsiaTheme="minorHAnsi" w:hAnsi="Calibri" w:cs="Calibri"/>
          <w:sz w:val="22"/>
          <w:szCs w:val="22"/>
          <w:lang w:eastAsia="en-US"/>
        </w:rPr>
      </w:pPr>
      <w:r w:rsidRPr="003A55BF">
        <w:rPr>
          <w:rFonts w:ascii="Calibri" w:eastAsiaTheme="minorHAnsi" w:hAnsi="Calibri" w:cs="Calibri"/>
          <w:sz w:val="22"/>
          <w:szCs w:val="22"/>
          <w:lang w:eastAsia="en-US"/>
        </w:rPr>
        <w:t>____________________________________</w:t>
      </w:r>
    </w:p>
    <w:p w14:paraId="302A85C2" w14:textId="77777777" w:rsidR="009A26B2" w:rsidRPr="003A55BF" w:rsidRDefault="009A26B2" w:rsidP="009A26B2">
      <w:pPr>
        <w:spacing w:after="160" w:line="259" w:lineRule="auto"/>
        <w:jc w:val="center"/>
        <w:rPr>
          <w:rFonts w:ascii="Calibri" w:eastAsiaTheme="minorHAnsi" w:hAnsi="Calibri" w:cs="Calibri"/>
          <w:sz w:val="22"/>
          <w:szCs w:val="22"/>
          <w:lang w:eastAsia="en-US"/>
        </w:rPr>
      </w:pPr>
      <w:r w:rsidRPr="003A55BF">
        <w:rPr>
          <w:rFonts w:ascii="Calibri" w:eastAsiaTheme="minorHAnsi" w:hAnsi="Calibri" w:cs="Calibri"/>
          <w:sz w:val="22"/>
          <w:szCs w:val="22"/>
          <w:lang w:eastAsia="en-US"/>
        </w:rPr>
        <w:t>(imię i nazwisko)</w:t>
      </w:r>
    </w:p>
    <w:p w14:paraId="6A5A33CC" w14:textId="77777777" w:rsidR="009A26B2" w:rsidRPr="003A55BF" w:rsidRDefault="009A26B2" w:rsidP="009A26B2">
      <w:pPr>
        <w:spacing w:after="160" w:line="259" w:lineRule="auto"/>
        <w:jc w:val="center"/>
        <w:rPr>
          <w:rFonts w:ascii="Calibri" w:eastAsiaTheme="minorHAnsi" w:hAnsi="Calibri" w:cs="Calibri"/>
          <w:sz w:val="22"/>
          <w:szCs w:val="22"/>
          <w:lang w:eastAsia="en-US"/>
        </w:rPr>
      </w:pPr>
      <w:r w:rsidRPr="003A55BF">
        <w:rPr>
          <w:rFonts w:ascii="Calibri" w:eastAsiaTheme="minorHAnsi" w:hAnsi="Calibri" w:cs="Calibri"/>
          <w:sz w:val="22"/>
          <w:szCs w:val="22"/>
          <w:lang w:eastAsia="en-US"/>
        </w:rPr>
        <w:t>____________________________________</w:t>
      </w:r>
    </w:p>
    <w:p w14:paraId="21820E86" w14:textId="77777777" w:rsidR="009A26B2" w:rsidRPr="003A55BF" w:rsidRDefault="009A26B2" w:rsidP="009A26B2">
      <w:pPr>
        <w:spacing w:after="160" w:line="259" w:lineRule="auto"/>
        <w:jc w:val="center"/>
        <w:rPr>
          <w:rFonts w:ascii="Calibri" w:eastAsiaTheme="minorHAnsi" w:hAnsi="Calibri" w:cs="Calibri"/>
          <w:sz w:val="22"/>
          <w:szCs w:val="22"/>
          <w:lang w:eastAsia="en-US"/>
        </w:rPr>
      </w:pPr>
      <w:r w:rsidRPr="003A55BF">
        <w:rPr>
          <w:rFonts w:ascii="Calibri" w:eastAsiaTheme="minorHAnsi" w:hAnsi="Calibri" w:cs="Calibri"/>
          <w:sz w:val="22"/>
          <w:szCs w:val="22"/>
          <w:lang w:eastAsia="en-US"/>
        </w:rPr>
        <w:t>____________________________________</w:t>
      </w:r>
    </w:p>
    <w:p w14:paraId="1573F65C" w14:textId="77777777" w:rsidR="009A26B2" w:rsidRPr="003A55BF" w:rsidRDefault="009A26B2" w:rsidP="009A26B2">
      <w:pPr>
        <w:spacing w:after="160" w:line="259" w:lineRule="auto"/>
        <w:jc w:val="center"/>
        <w:rPr>
          <w:rFonts w:ascii="Calibri" w:eastAsiaTheme="minorHAnsi" w:hAnsi="Calibri" w:cs="Calibri"/>
          <w:sz w:val="22"/>
          <w:szCs w:val="22"/>
          <w:lang w:eastAsia="en-US"/>
        </w:rPr>
      </w:pPr>
      <w:r w:rsidRPr="003A55BF">
        <w:rPr>
          <w:rFonts w:ascii="Calibri" w:eastAsiaTheme="minorHAnsi" w:hAnsi="Calibri" w:cs="Calibri"/>
          <w:sz w:val="22"/>
          <w:szCs w:val="22"/>
          <w:lang w:eastAsia="en-US"/>
        </w:rPr>
        <w:t>(adres do korespondencji)</w:t>
      </w:r>
    </w:p>
    <w:p w14:paraId="1CBEEC6F" w14:textId="77777777" w:rsidR="009A26B2" w:rsidRPr="003A55BF" w:rsidRDefault="009A26B2" w:rsidP="009A26B2">
      <w:pPr>
        <w:spacing w:after="160" w:line="259" w:lineRule="auto"/>
        <w:jc w:val="center"/>
        <w:rPr>
          <w:rFonts w:ascii="Calibri" w:eastAsiaTheme="minorHAnsi" w:hAnsi="Calibri" w:cs="Calibri"/>
          <w:sz w:val="22"/>
          <w:szCs w:val="22"/>
          <w:lang w:eastAsia="en-US"/>
        </w:rPr>
      </w:pPr>
    </w:p>
    <w:p w14:paraId="63811CF6" w14:textId="77777777" w:rsidR="009A26B2" w:rsidRPr="003A55BF" w:rsidRDefault="009A26B2" w:rsidP="009A26B2">
      <w:pPr>
        <w:spacing w:after="160" w:line="259" w:lineRule="auto"/>
        <w:jc w:val="center"/>
        <w:rPr>
          <w:rFonts w:ascii="Calibri" w:eastAsiaTheme="minorHAnsi" w:hAnsi="Calibri" w:cs="Calibri"/>
          <w:b/>
          <w:bCs/>
          <w:sz w:val="22"/>
          <w:szCs w:val="22"/>
          <w:lang w:eastAsia="en-US"/>
        </w:rPr>
      </w:pPr>
      <w:r w:rsidRPr="003A55BF">
        <w:rPr>
          <w:rFonts w:ascii="Calibri" w:eastAsiaTheme="minorHAnsi" w:hAnsi="Calibri" w:cs="Calibri"/>
          <w:b/>
          <w:bCs/>
          <w:sz w:val="22"/>
          <w:szCs w:val="22"/>
          <w:lang w:eastAsia="en-US"/>
        </w:rPr>
        <w:t>OŚWIADCZENIE O ODSTĄPIENIU OD UMOWY O ŚWIADCZENIE USŁUG</w:t>
      </w:r>
    </w:p>
    <w:p w14:paraId="6B4103DF" w14:textId="77777777" w:rsidR="009A26B2" w:rsidRPr="003A55BF" w:rsidRDefault="009A26B2" w:rsidP="009A26B2">
      <w:pPr>
        <w:spacing w:after="160" w:line="259" w:lineRule="auto"/>
        <w:rPr>
          <w:rFonts w:ascii="Calibri" w:eastAsiaTheme="minorHAnsi" w:hAnsi="Calibri" w:cs="Calibri"/>
          <w:sz w:val="22"/>
          <w:szCs w:val="22"/>
          <w:lang w:eastAsia="en-US"/>
        </w:rPr>
      </w:pPr>
    </w:p>
    <w:p w14:paraId="383E818A" w14:textId="77777777" w:rsidR="009A26B2" w:rsidRPr="003A55BF" w:rsidRDefault="009A26B2" w:rsidP="009A26B2">
      <w:pPr>
        <w:spacing w:after="160" w:line="259" w:lineRule="auto"/>
        <w:jc w:val="both"/>
        <w:rPr>
          <w:rFonts w:ascii="Calibri" w:eastAsiaTheme="minorHAnsi" w:hAnsi="Calibri" w:cs="Calibri"/>
          <w:sz w:val="22"/>
          <w:szCs w:val="22"/>
          <w:lang w:eastAsia="en-US"/>
        </w:rPr>
      </w:pPr>
      <w:r w:rsidRPr="003A55BF">
        <w:rPr>
          <w:rFonts w:ascii="Calibri" w:eastAsiaTheme="minorHAnsi" w:hAnsi="Calibri" w:cs="Calibri"/>
          <w:sz w:val="22"/>
          <w:szCs w:val="22"/>
          <w:lang w:eastAsia="en-US"/>
        </w:rPr>
        <w:t>Ja niżej podpisany/podpisana_______________________ (imię i nazwisko) niniejszym odstępuję od Umowy o Świadczenie Usług zawartej pomiędzy mną, a Usługodawcą w dniu __________________.</w:t>
      </w:r>
    </w:p>
    <w:p w14:paraId="50FC6AF7" w14:textId="77777777" w:rsidR="009A26B2" w:rsidRPr="003A55BF" w:rsidRDefault="009A26B2" w:rsidP="009A26B2">
      <w:pPr>
        <w:spacing w:after="160" w:line="259" w:lineRule="auto"/>
        <w:jc w:val="both"/>
        <w:rPr>
          <w:rFonts w:ascii="Calibri" w:eastAsiaTheme="minorHAnsi" w:hAnsi="Calibri" w:cs="Calibri"/>
          <w:sz w:val="22"/>
          <w:szCs w:val="22"/>
          <w:lang w:eastAsia="en-US"/>
        </w:rPr>
      </w:pPr>
    </w:p>
    <w:p w14:paraId="7EA06BC8" w14:textId="77777777" w:rsidR="009A26B2" w:rsidRPr="003A55BF" w:rsidRDefault="009A26B2" w:rsidP="009A26B2">
      <w:pPr>
        <w:spacing w:after="160" w:line="259" w:lineRule="auto"/>
        <w:jc w:val="both"/>
        <w:rPr>
          <w:rFonts w:ascii="Calibri" w:eastAsiaTheme="minorHAnsi" w:hAnsi="Calibri" w:cs="Calibri"/>
          <w:sz w:val="22"/>
          <w:szCs w:val="22"/>
          <w:lang w:eastAsia="en-US"/>
        </w:rPr>
      </w:pPr>
    </w:p>
    <w:p w14:paraId="6B53C0A1" w14:textId="77777777" w:rsidR="009A26B2" w:rsidRPr="003A55BF" w:rsidRDefault="009A26B2" w:rsidP="009A26B2">
      <w:pPr>
        <w:spacing w:after="160" w:line="259" w:lineRule="auto"/>
        <w:jc w:val="both"/>
        <w:rPr>
          <w:rFonts w:ascii="Calibri" w:eastAsiaTheme="minorHAnsi" w:hAnsi="Calibri" w:cs="Calibri"/>
          <w:sz w:val="22"/>
          <w:szCs w:val="22"/>
          <w:lang w:eastAsia="en-US"/>
        </w:rPr>
      </w:pPr>
    </w:p>
    <w:p w14:paraId="0711CCC3" w14:textId="77777777" w:rsidR="009A26B2" w:rsidRPr="003A55BF" w:rsidRDefault="009A26B2" w:rsidP="009A26B2">
      <w:pPr>
        <w:spacing w:after="160" w:line="259" w:lineRule="auto"/>
        <w:jc w:val="right"/>
        <w:rPr>
          <w:rFonts w:ascii="Calibri" w:eastAsiaTheme="minorHAnsi" w:hAnsi="Calibri" w:cs="Calibri"/>
          <w:sz w:val="22"/>
          <w:szCs w:val="22"/>
          <w:lang w:eastAsia="en-US"/>
        </w:rPr>
      </w:pPr>
    </w:p>
    <w:p w14:paraId="50E91A73" w14:textId="77777777" w:rsidR="009A26B2" w:rsidRPr="003A55BF" w:rsidRDefault="009A26B2" w:rsidP="009A26B2">
      <w:pPr>
        <w:spacing w:after="160" w:line="259" w:lineRule="auto"/>
        <w:jc w:val="right"/>
        <w:rPr>
          <w:rFonts w:ascii="Calibri" w:eastAsiaTheme="minorHAnsi" w:hAnsi="Calibri" w:cs="Calibri"/>
          <w:sz w:val="22"/>
          <w:szCs w:val="22"/>
          <w:lang w:eastAsia="en-US"/>
        </w:rPr>
      </w:pPr>
      <w:r w:rsidRPr="003A55BF">
        <w:rPr>
          <w:rFonts w:ascii="Calibri" w:eastAsiaTheme="minorHAnsi" w:hAnsi="Calibri" w:cs="Calibri"/>
          <w:sz w:val="22"/>
          <w:szCs w:val="22"/>
          <w:lang w:eastAsia="en-US"/>
        </w:rPr>
        <w:t>___________________________________</w:t>
      </w:r>
    </w:p>
    <w:p w14:paraId="19A87DCE" w14:textId="77777777" w:rsidR="009A26B2" w:rsidRPr="003A55BF" w:rsidRDefault="009A26B2" w:rsidP="009A26B2">
      <w:pPr>
        <w:jc w:val="right"/>
        <w:rPr>
          <w:rFonts w:ascii="Calibri" w:hAnsi="Calibri" w:cs="Calibri"/>
          <w:sz w:val="19"/>
          <w:szCs w:val="19"/>
          <w:u w:val="single"/>
        </w:rPr>
      </w:pPr>
      <w:r w:rsidRPr="003A55BF">
        <w:rPr>
          <w:rFonts w:ascii="Calibri" w:eastAsiaTheme="minorHAnsi" w:hAnsi="Calibri" w:cs="Calibri"/>
          <w:sz w:val="22"/>
          <w:szCs w:val="22"/>
          <w:lang w:eastAsia="en-US"/>
        </w:rPr>
        <w:t>(podpis)</w:t>
      </w:r>
    </w:p>
    <w:p w14:paraId="6506192E" w14:textId="77777777" w:rsidR="00200753" w:rsidRPr="003A55BF" w:rsidRDefault="00200753" w:rsidP="00D75B47">
      <w:pPr>
        <w:jc w:val="both"/>
        <w:rPr>
          <w:rFonts w:ascii="Calibri" w:hAnsi="Calibri" w:cs="Calibri"/>
          <w:sz w:val="19"/>
          <w:szCs w:val="19"/>
          <w:u w:val="single"/>
        </w:rPr>
      </w:pPr>
    </w:p>
    <w:sectPr w:rsidR="00200753" w:rsidRPr="003A55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4668C" w14:textId="77777777" w:rsidR="00095FE4" w:rsidRDefault="00095FE4" w:rsidP="00962856">
      <w:r>
        <w:separator/>
      </w:r>
    </w:p>
  </w:endnote>
  <w:endnote w:type="continuationSeparator" w:id="0">
    <w:p w14:paraId="746453E8" w14:textId="77777777" w:rsidR="00095FE4" w:rsidRDefault="00095FE4" w:rsidP="0096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5DC5E" w14:textId="77777777" w:rsidR="00095FE4" w:rsidRDefault="00095FE4" w:rsidP="00962856">
      <w:r>
        <w:separator/>
      </w:r>
    </w:p>
  </w:footnote>
  <w:footnote w:type="continuationSeparator" w:id="0">
    <w:p w14:paraId="39D07924" w14:textId="77777777" w:rsidR="00095FE4" w:rsidRDefault="00095FE4" w:rsidP="0096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Calibri" w:hAnsi="Calibri" w:cs="Calibri"/>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Calibri" w:eastAsia="Calibri" w:hAnsi="Calibri" w:cs="Calibri"/>
        <w:b w:val="0"/>
        <w:bCs w:val="0"/>
        <w:i w:val="0"/>
        <w:iCs/>
        <w:caps w:val="0"/>
        <w:smallCaps w:val="0"/>
        <w:spacing w:val="0"/>
        <w:kern w:val="0"/>
        <w:sz w:val="24"/>
        <w:szCs w:val="24"/>
        <w:highlight w:val="white"/>
        <w:lang w:val="pl-PL" w:eastAsia="zh-CN" w:bidi="ar-SA"/>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E"/>
    <w:multiLevelType w:val="singleLevel"/>
    <w:tmpl w:val="0000000E"/>
    <w:name w:val="WW8Num14"/>
    <w:lvl w:ilvl="0">
      <w:start w:val="1"/>
      <w:numFmt w:val="lowerLetter"/>
      <w:lvlText w:val="%1)"/>
      <w:lvlJc w:val="left"/>
      <w:pPr>
        <w:tabs>
          <w:tab w:val="num" w:pos="0"/>
        </w:tabs>
        <w:ind w:left="786" w:hanging="360"/>
      </w:pPr>
      <w:rPr>
        <w:rFonts w:ascii="Calibri" w:hAnsi="Calibri" w:cs="Calibri" w:hint="default"/>
        <w:bCs/>
        <w:sz w:val="24"/>
        <w:szCs w:val="24"/>
      </w:rPr>
    </w:lvl>
  </w:abstractNum>
  <w:abstractNum w:abstractNumId="2" w15:restartNumberingAfterBreak="0">
    <w:nsid w:val="00000014"/>
    <w:multiLevelType w:val="singleLevel"/>
    <w:tmpl w:val="00000014"/>
    <w:name w:val="WW8Num20"/>
    <w:lvl w:ilvl="0">
      <w:start w:val="1"/>
      <w:numFmt w:val="lowerLetter"/>
      <w:lvlText w:val="%1)"/>
      <w:lvlJc w:val="left"/>
      <w:pPr>
        <w:tabs>
          <w:tab w:val="num" w:pos="0"/>
        </w:tabs>
        <w:ind w:left="786" w:hanging="360"/>
      </w:pPr>
      <w:rPr>
        <w:rFonts w:cs="Calibri" w:hint="default"/>
        <w:bCs/>
        <w:sz w:val="24"/>
      </w:rPr>
    </w:lvl>
  </w:abstractNum>
  <w:abstractNum w:abstractNumId="3" w15:restartNumberingAfterBreak="0">
    <w:nsid w:val="0218720E"/>
    <w:multiLevelType w:val="hybridMultilevel"/>
    <w:tmpl w:val="C44E7926"/>
    <w:lvl w:ilvl="0" w:tplc="0415000F">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4DDA1072">
      <w:start w:val="1"/>
      <w:numFmt w:val="lowerLetter"/>
      <w:lvlText w:val="%3)"/>
      <w:lvlJc w:val="left"/>
      <w:pPr>
        <w:ind w:left="2406" w:hanging="360"/>
      </w:pPr>
      <w:rPr>
        <w:rFonts w:hint="default"/>
        <w:color w:val="000000"/>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2D439A4"/>
    <w:multiLevelType w:val="hybridMultilevel"/>
    <w:tmpl w:val="2B5263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A2C745E"/>
    <w:multiLevelType w:val="hybridMultilevel"/>
    <w:tmpl w:val="C38A0B3C"/>
    <w:lvl w:ilvl="0" w:tplc="FFFFFFFF">
      <w:start w:val="1"/>
      <w:numFmt w:val="lowerLetter"/>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6" w15:restartNumberingAfterBreak="0">
    <w:nsid w:val="0A592E16"/>
    <w:multiLevelType w:val="hybridMultilevel"/>
    <w:tmpl w:val="5B8ED6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CCA53F9"/>
    <w:multiLevelType w:val="hybridMultilevel"/>
    <w:tmpl w:val="C44E7926"/>
    <w:lvl w:ilvl="0" w:tplc="FFFFFFFF">
      <w:start w:val="1"/>
      <w:numFmt w:val="decimal"/>
      <w:lvlText w:val="%1."/>
      <w:lvlJc w:val="left"/>
      <w:pPr>
        <w:ind w:left="786" w:hanging="360"/>
      </w:pPr>
      <w:rPr>
        <w:rFonts w:hint="default"/>
      </w:rPr>
    </w:lvl>
    <w:lvl w:ilvl="1" w:tplc="FFFFFFFF">
      <w:start w:val="1"/>
      <w:numFmt w:val="decimal"/>
      <w:lvlText w:val="%2)"/>
      <w:lvlJc w:val="left"/>
      <w:pPr>
        <w:ind w:left="1506" w:hanging="360"/>
      </w:pPr>
    </w:lvl>
    <w:lvl w:ilvl="2" w:tplc="FFFFFFFF">
      <w:start w:val="1"/>
      <w:numFmt w:val="lowerLetter"/>
      <w:lvlText w:val="%3)"/>
      <w:lvlJc w:val="left"/>
      <w:pPr>
        <w:ind w:left="2406" w:hanging="360"/>
      </w:pPr>
      <w:rPr>
        <w:rFonts w:hint="default"/>
        <w:color w:val="000000"/>
      </w:r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0FA67D52"/>
    <w:multiLevelType w:val="hybridMultilevel"/>
    <w:tmpl w:val="19AC5D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77612F"/>
    <w:multiLevelType w:val="hybridMultilevel"/>
    <w:tmpl w:val="34F040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1F914BF"/>
    <w:multiLevelType w:val="hybridMultilevel"/>
    <w:tmpl w:val="1FE6117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5501D27"/>
    <w:multiLevelType w:val="hybridMultilevel"/>
    <w:tmpl w:val="262CE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237094"/>
    <w:multiLevelType w:val="hybridMultilevel"/>
    <w:tmpl w:val="21B4370C"/>
    <w:lvl w:ilvl="0" w:tplc="51523C0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154E27"/>
    <w:multiLevelType w:val="hybridMultilevel"/>
    <w:tmpl w:val="20C6A292"/>
    <w:lvl w:ilvl="0" w:tplc="6810BFD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A07A3D"/>
    <w:multiLevelType w:val="hybridMultilevel"/>
    <w:tmpl w:val="50288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45762C"/>
    <w:multiLevelType w:val="hybridMultilevel"/>
    <w:tmpl w:val="4D68E2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BF33F2"/>
    <w:multiLevelType w:val="hybridMultilevel"/>
    <w:tmpl w:val="F3EAE4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E74398B"/>
    <w:multiLevelType w:val="hybridMultilevel"/>
    <w:tmpl w:val="DA2EAB6C"/>
    <w:lvl w:ilvl="0" w:tplc="DEA2A1C8">
      <w:start w:val="1"/>
      <w:numFmt w:val="lowerLetter"/>
      <w:lvlText w:val="%1)"/>
      <w:lvlJc w:val="left"/>
      <w:pPr>
        <w:ind w:left="1440" w:hanging="360"/>
      </w:pPr>
      <w:rPr>
        <w:rFonts w:ascii="Calibri" w:eastAsia="Times New Roman" w:hAnsi="Calibri" w:cs="Calibr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0065C62"/>
    <w:multiLevelType w:val="hybridMultilevel"/>
    <w:tmpl w:val="F0C67AB6"/>
    <w:lvl w:ilvl="0" w:tplc="3CE68DC2">
      <w:start w:val="1"/>
      <w:numFmt w:val="decimal"/>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0C4696E"/>
    <w:multiLevelType w:val="hybridMultilevel"/>
    <w:tmpl w:val="EC4CD42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D020F67"/>
    <w:multiLevelType w:val="hybridMultilevel"/>
    <w:tmpl w:val="508431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E294611"/>
    <w:multiLevelType w:val="hybridMultilevel"/>
    <w:tmpl w:val="9B78E3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114665"/>
    <w:multiLevelType w:val="hybridMultilevel"/>
    <w:tmpl w:val="64406CC6"/>
    <w:lvl w:ilvl="0" w:tplc="7DDE3614">
      <w:start w:val="1"/>
      <w:numFmt w:val="decimal"/>
      <w:lvlText w:val="%1."/>
      <w:lvlJc w:val="left"/>
      <w:pPr>
        <w:ind w:left="1080" w:hanging="360"/>
      </w:pPr>
      <w:rPr>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4950E84"/>
    <w:multiLevelType w:val="hybridMultilevel"/>
    <w:tmpl w:val="3CDC40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800EE7"/>
    <w:multiLevelType w:val="hybridMultilevel"/>
    <w:tmpl w:val="760E6E20"/>
    <w:lvl w:ilvl="0" w:tplc="FFFFFFFF">
      <w:start w:val="1"/>
      <w:numFmt w:val="decimal"/>
      <w:lvlText w:val="%1."/>
      <w:lvlJc w:val="left"/>
      <w:pPr>
        <w:ind w:left="720" w:hanging="360"/>
      </w:pPr>
      <w:rPr>
        <w:rFonts w:hint="default"/>
      </w:rPr>
    </w:lvl>
    <w:lvl w:ilvl="1" w:tplc="FFFFFFFF">
      <w:start w:val="1"/>
      <w:numFmt w:val="lowerLetter"/>
      <w:lvlText w:val="%2)"/>
      <w:lvlJc w:val="left"/>
      <w:pPr>
        <w:ind w:left="720" w:hanging="360"/>
      </w:pPr>
    </w:lvl>
    <w:lvl w:ilvl="2" w:tplc="FFFFFFFF">
      <w:start w:val="1"/>
      <w:numFmt w:val="lowerLetter"/>
      <w:lvlText w:val="%3)"/>
      <w:lvlJc w:val="left"/>
      <w:pPr>
        <w:ind w:left="2340" w:hanging="360"/>
      </w:pPr>
      <w:rPr>
        <w:rFonts w:hint="default"/>
        <w:color w:val="00000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D959DE"/>
    <w:multiLevelType w:val="hybridMultilevel"/>
    <w:tmpl w:val="849AA7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3878D7"/>
    <w:multiLevelType w:val="hybridMultilevel"/>
    <w:tmpl w:val="59EAFAC4"/>
    <w:lvl w:ilvl="0" w:tplc="FFFFFFFF">
      <w:start w:val="1"/>
      <w:numFmt w:val="decimal"/>
      <w:lvlText w:val="%1."/>
      <w:lvlJc w:val="left"/>
      <w:pPr>
        <w:ind w:left="1080" w:hanging="360"/>
      </w:pPr>
      <w:rPr>
        <w:b w:val="0"/>
        <w:bCs w:val="0"/>
      </w:rPr>
    </w:lvl>
    <w:lvl w:ilvl="1" w:tplc="04150017">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E365FC9"/>
    <w:multiLevelType w:val="hybridMultilevel"/>
    <w:tmpl w:val="C38A0B3C"/>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8" w15:restartNumberingAfterBreak="0">
    <w:nsid w:val="6F5F4FDB"/>
    <w:multiLevelType w:val="hybridMultilevel"/>
    <w:tmpl w:val="BF6AFDF8"/>
    <w:lvl w:ilvl="0" w:tplc="FFFFFFFF">
      <w:start w:val="1"/>
      <w:numFmt w:val="decimal"/>
      <w:lvlText w:val="%1."/>
      <w:lvlJc w:val="left"/>
      <w:pPr>
        <w:ind w:left="1080" w:hanging="360"/>
      </w:pPr>
      <w:rPr>
        <w:b w:val="0"/>
        <w:bCs w:val="0"/>
      </w:rPr>
    </w:lvl>
    <w:lvl w:ilvl="1" w:tplc="04150017">
      <w:start w:val="1"/>
      <w:numFmt w:val="lowerLetter"/>
      <w:lvlText w:val="%2)"/>
      <w:lvlJc w:val="left"/>
      <w:pPr>
        <w:ind w:left="14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1CC7867"/>
    <w:multiLevelType w:val="hybridMultilevel"/>
    <w:tmpl w:val="779CFC32"/>
    <w:lvl w:ilvl="0" w:tplc="0415000F">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744F46DE"/>
    <w:multiLevelType w:val="hybridMultilevel"/>
    <w:tmpl w:val="C8AE689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46359D2"/>
    <w:multiLevelType w:val="hybridMultilevel"/>
    <w:tmpl w:val="EC4CD42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58137B3"/>
    <w:multiLevelType w:val="hybridMultilevel"/>
    <w:tmpl w:val="192E4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F405E5"/>
    <w:multiLevelType w:val="hybridMultilevel"/>
    <w:tmpl w:val="7F66EF1A"/>
    <w:lvl w:ilvl="0" w:tplc="73DC6144">
      <w:start w:val="1"/>
      <w:numFmt w:val="lowerLetter"/>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DED3D79"/>
    <w:multiLevelType w:val="hybridMultilevel"/>
    <w:tmpl w:val="D9844BD4"/>
    <w:lvl w:ilvl="0" w:tplc="BA26F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227620">
    <w:abstractNumId w:val="31"/>
  </w:num>
  <w:num w:numId="2" w16cid:durableId="2040815079">
    <w:abstractNumId w:val="23"/>
  </w:num>
  <w:num w:numId="3" w16cid:durableId="1704210248">
    <w:abstractNumId w:val="18"/>
  </w:num>
  <w:num w:numId="4" w16cid:durableId="1284845913">
    <w:abstractNumId w:val="30"/>
  </w:num>
  <w:num w:numId="5" w16cid:durableId="708068398">
    <w:abstractNumId w:val="22"/>
  </w:num>
  <w:num w:numId="6" w16cid:durableId="797794742">
    <w:abstractNumId w:val="33"/>
  </w:num>
  <w:num w:numId="7" w16cid:durableId="1138377854">
    <w:abstractNumId w:val="32"/>
  </w:num>
  <w:num w:numId="8" w16cid:durableId="466122697">
    <w:abstractNumId w:val="6"/>
  </w:num>
  <w:num w:numId="9" w16cid:durableId="1007486458">
    <w:abstractNumId w:val="27"/>
  </w:num>
  <w:num w:numId="10" w16cid:durableId="507596548">
    <w:abstractNumId w:val="21"/>
  </w:num>
  <w:num w:numId="11" w16cid:durableId="888995925">
    <w:abstractNumId w:val="20"/>
  </w:num>
  <w:num w:numId="12" w16cid:durableId="1739858287">
    <w:abstractNumId w:val="14"/>
  </w:num>
  <w:num w:numId="13" w16cid:durableId="1071001621">
    <w:abstractNumId w:val="16"/>
  </w:num>
  <w:num w:numId="14" w16cid:durableId="458038312">
    <w:abstractNumId w:val="15"/>
  </w:num>
  <w:num w:numId="15" w16cid:durableId="1727143887">
    <w:abstractNumId w:val="10"/>
  </w:num>
  <w:num w:numId="16" w16cid:durableId="1382440373">
    <w:abstractNumId w:val="25"/>
  </w:num>
  <w:num w:numId="17" w16cid:durableId="1645036841">
    <w:abstractNumId w:val="12"/>
  </w:num>
  <w:num w:numId="18" w16cid:durableId="1669747463">
    <w:abstractNumId w:val="4"/>
  </w:num>
  <w:num w:numId="19" w16cid:durableId="194930010">
    <w:abstractNumId w:val="17"/>
  </w:num>
  <w:num w:numId="20" w16cid:durableId="880822876">
    <w:abstractNumId w:val="11"/>
  </w:num>
  <w:num w:numId="21" w16cid:durableId="941566630">
    <w:abstractNumId w:val="19"/>
  </w:num>
  <w:num w:numId="22" w16cid:durableId="1605377689">
    <w:abstractNumId w:val="9"/>
  </w:num>
  <w:num w:numId="23" w16cid:durableId="504395084">
    <w:abstractNumId w:val="34"/>
  </w:num>
  <w:num w:numId="24" w16cid:durableId="757561843">
    <w:abstractNumId w:val="26"/>
  </w:num>
  <w:num w:numId="25" w16cid:durableId="1278677161">
    <w:abstractNumId w:val="28"/>
  </w:num>
  <w:num w:numId="26" w16cid:durableId="1625387556">
    <w:abstractNumId w:val="3"/>
  </w:num>
  <w:num w:numId="27" w16cid:durableId="1155073061">
    <w:abstractNumId w:val="29"/>
  </w:num>
  <w:num w:numId="28" w16cid:durableId="1085538887">
    <w:abstractNumId w:val="7"/>
  </w:num>
  <w:num w:numId="29" w16cid:durableId="626544462">
    <w:abstractNumId w:val="24"/>
  </w:num>
  <w:num w:numId="30" w16cid:durableId="168984177">
    <w:abstractNumId w:val="13"/>
  </w:num>
  <w:num w:numId="31" w16cid:durableId="1956135816">
    <w:abstractNumId w:val="8"/>
  </w:num>
  <w:num w:numId="32" w16cid:durableId="155463653">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B3"/>
    <w:rsid w:val="000039B7"/>
    <w:rsid w:val="00020818"/>
    <w:rsid w:val="0002621E"/>
    <w:rsid w:val="000267B8"/>
    <w:rsid w:val="00027F62"/>
    <w:rsid w:val="000305FF"/>
    <w:rsid w:val="00042B7B"/>
    <w:rsid w:val="000531A9"/>
    <w:rsid w:val="0006216F"/>
    <w:rsid w:val="0006233C"/>
    <w:rsid w:val="000654BB"/>
    <w:rsid w:val="00065E4C"/>
    <w:rsid w:val="00072073"/>
    <w:rsid w:val="0007317D"/>
    <w:rsid w:val="00073CF2"/>
    <w:rsid w:val="000742DA"/>
    <w:rsid w:val="0007643D"/>
    <w:rsid w:val="00081BCB"/>
    <w:rsid w:val="00091F26"/>
    <w:rsid w:val="000941ED"/>
    <w:rsid w:val="00095FE4"/>
    <w:rsid w:val="0009718D"/>
    <w:rsid w:val="000A1BE2"/>
    <w:rsid w:val="000A5516"/>
    <w:rsid w:val="000A56B3"/>
    <w:rsid w:val="000A7C71"/>
    <w:rsid w:val="000B1A58"/>
    <w:rsid w:val="000B374F"/>
    <w:rsid w:val="000B455F"/>
    <w:rsid w:val="000B51E3"/>
    <w:rsid w:val="000C0B9C"/>
    <w:rsid w:val="000C4195"/>
    <w:rsid w:val="000C74AC"/>
    <w:rsid w:val="000E4F1A"/>
    <w:rsid w:val="000E61F0"/>
    <w:rsid w:val="000F067D"/>
    <w:rsid w:val="000F39BA"/>
    <w:rsid w:val="000F62B3"/>
    <w:rsid w:val="00102B24"/>
    <w:rsid w:val="00114522"/>
    <w:rsid w:val="001150E1"/>
    <w:rsid w:val="001240CE"/>
    <w:rsid w:val="001244CF"/>
    <w:rsid w:val="001335A3"/>
    <w:rsid w:val="0015722D"/>
    <w:rsid w:val="001610D7"/>
    <w:rsid w:val="00164D0C"/>
    <w:rsid w:val="00165D32"/>
    <w:rsid w:val="00170AF8"/>
    <w:rsid w:val="001719EF"/>
    <w:rsid w:val="00173E1E"/>
    <w:rsid w:val="0017594D"/>
    <w:rsid w:val="00176278"/>
    <w:rsid w:val="00176F22"/>
    <w:rsid w:val="0018211B"/>
    <w:rsid w:val="001834D8"/>
    <w:rsid w:val="0019180E"/>
    <w:rsid w:val="001A5DA1"/>
    <w:rsid w:val="001A6750"/>
    <w:rsid w:val="001A70F3"/>
    <w:rsid w:val="001B147E"/>
    <w:rsid w:val="001B2AC0"/>
    <w:rsid w:val="001B6538"/>
    <w:rsid w:val="001C3251"/>
    <w:rsid w:val="001C74C2"/>
    <w:rsid w:val="001D5599"/>
    <w:rsid w:val="001D73EF"/>
    <w:rsid w:val="001E0291"/>
    <w:rsid w:val="001E06EC"/>
    <w:rsid w:val="001E2D5B"/>
    <w:rsid w:val="001E2F17"/>
    <w:rsid w:val="00200753"/>
    <w:rsid w:val="00201149"/>
    <w:rsid w:val="0020194E"/>
    <w:rsid w:val="00202491"/>
    <w:rsid w:val="0021698D"/>
    <w:rsid w:val="002231F8"/>
    <w:rsid w:val="00223C60"/>
    <w:rsid w:val="002255E6"/>
    <w:rsid w:val="002275A6"/>
    <w:rsid w:val="002276C5"/>
    <w:rsid w:val="00235123"/>
    <w:rsid w:val="002377B5"/>
    <w:rsid w:val="00241B7C"/>
    <w:rsid w:val="00242FF9"/>
    <w:rsid w:val="00244482"/>
    <w:rsid w:val="002506F1"/>
    <w:rsid w:val="0025202F"/>
    <w:rsid w:val="002565CF"/>
    <w:rsid w:val="00267003"/>
    <w:rsid w:val="002679BC"/>
    <w:rsid w:val="00270192"/>
    <w:rsid w:val="002835BC"/>
    <w:rsid w:val="00283996"/>
    <w:rsid w:val="00285755"/>
    <w:rsid w:val="002862EE"/>
    <w:rsid w:val="00287C44"/>
    <w:rsid w:val="002978BB"/>
    <w:rsid w:val="002A7233"/>
    <w:rsid w:val="002A7954"/>
    <w:rsid w:val="002B3B37"/>
    <w:rsid w:val="002B6AE0"/>
    <w:rsid w:val="002B7454"/>
    <w:rsid w:val="002B7B6C"/>
    <w:rsid w:val="002B7B79"/>
    <w:rsid w:val="002C1D1C"/>
    <w:rsid w:val="002C1F5B"/>
    <w:rsid w:val="002C38CA"/>
    <w:rsid w:val="002C3BF2"/>
    <w:rsid w:val="002D03A2"/>
    <w:rsid w:val="002D08AC"/>
    <w:rsid w:val="002E27DA"/>
    <w:rsid w:val="002E4809"/>
    <w:rsid w:val="002F6BAD"/>
    <w:rsid w:val="00301146"/>
    <w:rsid w:val="0030204F"/>
    <w:rsid w:val="003035B7"/>
    <w:rsid w:val="003055EF"/>
    <w:rsid w:val="003105B1"/>
    <w:rsid w:val="00313EDE"/>
    <w:rsid w:val="00321304"/>
    <w:rsid w:val="00322CCD"/>
    <w:rsid w:val="0032691B"/>
    <w:rsid w:val="00335424"/>
    <w:rsid w:val="00336697"/>
    <w:rsid w:val="00336B5E"/>
    <w:rsid w:val="00343E9D"/>
    <w:rsid w:val="00350930"/>
    <w:rsid w:val="00352D6D"/>
    <w:rsid w:val="003531D8"/>
    <w:rsid w:val="003630C7"/>
    <w:rsid w:val="00366859"/>
    <w:rsid w:val="003701B2"/>
    <w:rsid w:val="003737A1"/>
    <w:rsid w:val="00374767"/>
    <w:rsid w:val="00377FB8"/>
    <w:rsid w:val="00380580"/>
    <w:rsid w:val="003806E6"/>
    <w:rsid w:val="0038570A"/>
    <w:rsid w:val="00386BBF"/>
    <w:rsid w:val="00395AF1"/>
    <w:rsid w:val="00396193"/>
    <w:rsid w:val="003A01D9"/>
    <w:rsid w:val="003A102C"/>
    <w:rsid w:val="003A2C04"/>
    <w:rsid w:val="003A35F0"/>
    <w:rsid w:val="003A55BF"/>
    <w:rsid w:val="003B6D68"/>
    <w:rsid w:val="003C1B38"/>
    <w:rsid w:val="003C2CB5"/>
    <w:rsid w:val="003C2DBA"/>
    <w:rsid w:val="003C3818"/>
    <w:rsid w:val="003C5118"/>
    <w:rsid w:val="003C5737"/>
    <w:rsid w:val="003D32D4"/>
    <w:rsid w:val="003F7D90"/>
    <w:rsid w:val="00402FE1"/>
    <w:rsid w:val="00411823"/>
    <w:rsid w:val="00411B4A"/>
    <w:rsid w:val="0041233D"/>
    <w:rsid w:val="004171B8"/>
    <w:rsid w:val="00420C2B"/>
    <w:rsid w:val="00422BD4"/>
    <w:rsid w:val="00424814"/>
    <w:rsid w:val="00426F0D"/>
    <w:rsid w:val="00433F44"/>
    <w:rsid w:val="00434DF5"/>
    <w:rsid w:val="004434FB"/>
    <w:rsid w:val="0044483A"/>
    <w:rsid w:val="0045655C"/>
    <w:rsid w:val="0045699F"/>
    <w:rsid w:val="0045726D"/>
    <w:rsid w:val="004607DC"/>
    <w:rsid w:val="004644BB"/>
    <w:rsid w:val="0046466B"/>
    <w:rsid w:val="00465E3F"/>
    <w:rsid w:val="0046706B"/>
    <w:rsid w:val="004672E2"/>
    <w:rsid w:val="0047290F"/>
    <w:rsid w:val="0047434B"/>
    <w:rsid w:val="004756A0"/>
    <w:rsid w:val="0047625C"/>
    <w:rsid w:val="00485341"/>
    <w:rsid w:val="00497800"/>
    <w:rsid w:val="004A0ADF"/>
    <w:rsid w:val="004A1A0B"/>
    <w:rsid w:val="004A7270"/>
    <w:rsid w:val="004B42D9"/>
    <w:rsid w:val="004B5F6C"/>
    <w:rsid w:val="004B6D6E"/>
    <w:rsid w:val="004C1C76"/>
    <w:rsid w:val="004C1E68"/>
    <w:rsid w:val="004C2309"/>
    <w:rsid w:val="004D4C0C"/>
    <w:rsid w:val="004D4C64"/>
    <w:rsid w:val="004E0548"/>
    <w:rsid w:val="004E2E47"/>
    <w:rsid w:val="004F22D8"/>
    <w:rsid w:val="005104A9"/>
    <w:rsid w:val="00510739"/>
    <w:rsid w:val="005128D7"/>
    <w:rsid w:val="005210E3"/>
    <w:rsid w:val="00526921"/>
    <w:rsid w:val="00527D40"/>
    <w:rsid w:val="00531D52"/>
    <w:rsid w:val="0053401F"/>
    <w:rsid w:val="00534C41"/>
    <w:rsid w:val="00541497"/>
    <w:rsid w:val="005424D6"/>
    <w:rsid w:val="00543833"/>
    <w:rsid w:val="00544C30"/>
    <w:rsid w:val="00545D75"/>
    <w:rsid w:val="0054785B"/>
    <w:rsid w:val="00547A5F"/>
    <w:rsid w:val="00556A1C"/>
    <w:rsid w:val="00562118"/>
    <w:rsid w:val="005671A6"/>
    <w:rsid w:val="005761A5"/>
    <w:rsid w:val="00586C1C"/>
    <w:rsid w:val="00590253"/>
    <w:rsid w:val="00593CE9"/>
    <w:rsid w:val="00597BDE"/>
    <w:rsid w:val="005A0D6A"/>
    <w:rsid w:val="005B2E96"/>
    <w:rsid w:val="005B3C13"/>
    <w:rsid w:val="005B3DD5"/>
    <w:rsid w:val="005D0604"/>
    <w:rsid w:val="005D2DA7"/>
    <w:rsid w:val="005D3180"/>
    <w:rsid w:val="005D36D3"/>
    <w:rsid w:val="005D6D23"/>
    <w:rsid w:val="005D72A5"/>
    <w:rsid w:val="005E306D"/>
    <w:rsid w:val="005E6D3F"/>
    <w:rsid w:val="005E7CC1"/>
    <w:rsid w:val="005F77BB"/>
    <w:rsid w:val="00604167"/>
    <w:rsid w:val="00610848"/>
    <w:rsid w:val="00611D2D"/>
    <w:rsid w:val="00612872"/>
    <w:rsid w:val="00613130"/>
    <w:rsid w:val="00614D9E"/>
    <w:rsid w:val="006160EF"/>
    <w:rsid w:val="006165A1"/>
    <w:rsid w:val="00633EC8"/>
    <w:rsid w:val="00635770"/>
    <w:rsid w:val="00636A85"/>
    <w:rsid w:val="00640B20"/>
    <w:rsid w:val="00647803"/>
    <w:rsid w:val="00655A01"/>
    <w:rsid w:val="006629D7"/>
    <w:rsid w:val="0066384F"/>
    <w:rsid w:val="00666CD9"/>
    <w:rsid w:val="00671C4A"/>
    <w:rsid w:val="00675AD6"/>
    <w:rsid w:val="006836FD"/>
    <w:rsid w:val="0068611B"/>
    <w:rsid w:val="00686A56"/>
    <w:rsid w:val="00686E52"/>
    <w:rsid w:val="0069353B"/>
    <w:rsid w:val="00693909"/>
    <w:rsid w:val="0069515A"/>
    <w:rsid w:val="0069698A"/>
    <w:rsid w:val="006A0854"/>
    <w:rsid w:val="006A2C61"/>
    <w:rsid w:val="006A6B14"/>
    <w:rsid w:val="006B70CF"/>
    <w:rsid w:val="006C2EB7"/>
    <w:rsid w:val="006C3653"/>
    <w:rsid w:val="006C3734"/>
    <w:rsid w:val="006D0FD9"/>
    <w:rsid w:val="006D3A5B"/>
    <w:rsid w:val="006D41BA"/>
    <w:rsid w:val="006D4564"/>
    <w:rsid w:val="006D60C7"/>
    <w:rsid w:val="006E1A64"/>
    <w:rsid w:val="006E3250"/>
    <w:rsid w:val="006E4BB2"/>
    <w:rsid w:val="006F6C7A"/>
    <w:rsid w:val="006F7A5D"/>
    <w:rsid w:val="00703182"/>
    <w:rsid w:val="007039F0"/>
    <w:rsid w:val="00705AD5"/>
    <w:rsid w:val="0071149D"/>
    <w:rsid w:val="00711BC2"/>
    <w:rsid w:val="00713DB0"/>
    <w:rsid w:val="007175D3"/>
    <w:rsid w:val="00724737"/>
    <w:rsid w:val="00725A09"/>
    <w:rsid w:val="00734A91"/>
    <w:rsid w:val="007410A1"/>
    <w:rsid w:val="00753F02"/>
    <w:rsid w:val="00755803"/>
    <w:rsid w:val="007639D2"/>
    <w:rsid w:val="007657EF"/>
    <w:rsid w:val="007745F0"/>
    <w:rsid w:val="007750A1"/>
    <w:rsid w:val="00775147"/>
    <w:rsid w:val="007757CD"/>
    <w:rsid w:val="00775CBE"/>
    <w:rsid w:val="00776353"/>
    <w:rsid w:val="00777158"/>
    <w:rsid w:val="007970C0"/>
    <w:rsid w:val="00797F4D"/>
    <w:rsid w:val="007A152C"/>
    <w:rsid w:val="007A3C15"/>
    <w:rsid w:val="007A7FEA"/>
    <w:rsid w:val="007B294C"/>
    <w:rsid w:val="007B299E"/>
    <w:rsid w:val="007C214F"/>
    <w:rsid w:val="007C2428"/>
    <w:rsid w:val="007C28F8"/>
    <w:rsid w:val="007C328C"/>
    <w:rsid w:val="007C726B"/>
    <w:rsid w:val="007C728B"/>
    <w:rsid w:val="007C79FC"/>
    <w:rsid w:val="007E188B"/>
    <w:rsid w:val="007E1B89"/>
    <w:rsid w:val="007F78C8"/>
    <w:rsid w:val="0080437F"/>
    <w:rsid w:val="00804881"/>
    <w:rsid w:val="008052FF"/>
    <w:rsid w:val="00805D92"/>
    <w:rsid w:val="0080737F"/>
    <w:rsid w:val="00807F12"/>
    <w:rsid w:val="00812031"/>
    <w:rsid w:val="00813DC5"/>
    <w:rsid w:val="00815024"/>
    <w:rsid w:val="0082296D"/>
    <w:rsid w:val="00825983"/>
    <w:rsid w:val="00826551"/>
    <w:rsid w:val="00827C27"/>
    <w:rsid w:val="00832BB4"/>
    <w:rsid w:val="0083324B"/>
    <w:rsid w:val="00836442"/>
    <w:rsid w:val="008365F8"/>
    <w:rsid w:val="00842EF0"/>
    <w:rsid w:val="0084424D"/>
    <w:rsid w:val="00853BD9"/>
    <w:rsid w:val="00855C4D"/>
    <w:rsid w:val="008575E1"/>
    <w:rsid w:val="00861A1B"/>
    <w:rsid w:val="00864DA3"/>
    <w:rsid w:val="008669DF"/>
    <w:rsid w:val="00871CA3"/>
    <w:rsid w:val="00874D7D"/>
    <w:rsid w:val="00880393"/>
    <w:rsid w:val="0088131E"/>
    <w:rsid w:val="00881F37"/>
    <w:rsid w:val="00890E95"/>
    <w:rsid w:val="00893A7F"/>
    <w:rsid w:val="008A1338"/>
    <w:rsid w:val="008A38C6"/>
    <w:rsid w:val="008A6D4E"/>
    <w:rsid w:val="008B3560"/>
    <w:rsid w:val="008B5D78"/>
    <w:rsid w:val="008B6D6F"/>
    <w:rsid w:val="008C158F"/>
    <w:rsid w:val="008C1862"/>
    <w:rsid w:val="008C3877"/>
    <w:rsid w:val="008C3F11"/>
    <w:rsid w:val="008C749D"/>
    <w:rsid w:val="008D08DD"/>
    <w:rsid w:val="008D616D"/>
    <w:rsid w:val="008E28F0"/>
    <w:rsid w:val="008E5A05"/>
    <w:rsid w:val="008F232E"/>
    <w:rsid w:val="008F45DF"/>
    <w:rsid w:val="0090077E"/>
    <w:rsid w:val="00901096"/>
    <w:rsid w:val="0090137E"/>
    <w:rsid w:val="009017A0"/>
    <w:rsid w:val="009042B9"/>
    <w:rsid w:val="00904969"/>
    <w:rsid w:val="009069CC"/>
    <w:rsid w:val="00912D97"/>
    <w:rsid w:val="00916C32"/>
    <w:rsid w:val="00916C3A"/>
    <w:rsid w:val="00920059"/>
    <w:rsid w:val="009204C3"/>
    <w:rsid w:val="00921AF6"/>
    <w:rsid w:val="009314B2"/>
    <w:rsid w:val="009423E6"/>
    <w:rsid w:val="009429ED"/>
    <w:rsid w:val="00946F2A"/>
    <w:rsid w:val="00955814"/>
    <w:rsid w:val="00962856"/>
    <w:rsid w:val="00963664"/>
    <w:rsid w:val="00966B81"/>
    <w:rsid w:val="00974B6E"/>
    <w:rsid w:val="00983091"/>
    <w:rsid w:val="009A0322"/>
    <w:rsid w:val="009A26B2"/>
    <w:rsid w:val="009A47EF"/>
    <w:rsid w:val="009B3565"/>
    <w:rsid w:val="009C10D5"/>
    <w:rsid w:val="009C60CF"/>
    <w:rsid w:val="009D0490"/>
    <w:rsid w:val="009D07C9"/>
    <w:rsid w:val="009D231F"/>
    <w:rsid w:val="009D252A"/>
    <w:rsid w:val="009D5D50"/>
    <w:rsid w:val="009D72B4"/>
    <w:rsid w:val="009E60CF"/>
    <w:rsid w:val="009F250F"/>
    <w:rsid w:val="009F2BDB"/>
    <w:rsid w:val="00A019CE"/>
    <w:rsid w:val="00A03810"/>
    <w:rsid w:val="00A03AFA"/>
    <w:rsid w:val="00A05158"/>
    <w:rsid w:val="00A10453"/>
    <w:rsid w:val="00A11694"/>
    <w:rsid w:val="00A123B2"/>
    <w:rsid w:val="00A12857"/>
    <w:rsid w:val="00A137FD"/>
    <w:rsid w:val="00A21DD3"/>
    <w:rsid w:val="00A2275A"/>
    <w:rsid w:val="00A23F83"/>
    <w:rsid w:val="00A24547"/>
    <w:rsid w:val="00A24EF2"/>
    <w:rsid w:val="00A25E8F"/>
    <w:rsid w:val="00A30903"/>
    <w:rsid w:val="00A337AB"/>
    <w:rsid w:val="00A35686"/>
    <w:rsid w:val="00A457AB"/>
    <w:rsid w:val="00A53640"/>
    <w:rsid w:val="00A54303"/>
    <w:rsid w:val="00A63BD6"/>
    <w:rsid w:val="00A65811"/>
    <w:rsid w:val="00A65F30"/>
    <w:rsid w:val="00A663F7"/>
    <w:rsid w:val="00A7181C"/>
    <w:rsid w:val="00A749C4"/>
    <w:rsid w:val="00A76558"/>
    <w:rsid w:val="00A8060E"/>
    <w:rsid w:val="00A821EA"/>
    <w:rsid w:val="00A8627F"/>
    <w:rsid w:val="00A91E7F"/>
    <w:rsid w:val="00AA08C1"/>
    <w:rsid w:val="00AA58FB"/>
    <w:rsid w:val="00AA627A"/>
    <w:rsid w:val="00AB1813"/>
    <w:rsid w:val="00AB4E7A"/>
    <w:rsid w:val="00AB57C9"/>
    <w:rsid w:val="00AB67E0"/>
    <w:rsid w:val="00AB7528"/>
    <w:rsid w:val="00AC7555"/>
    <w:rsid w:val="00AD1195"/>
    <w:rsid w:val="00AD2516"/>
    <w:rsid w:val="00AD48BD"/>
    <w:rsid w:val="00AD576C"/>
    <w:rsid w:val="00AD613F"/>
    <w:rsid w:val="00AE1653"/>
    <w:rsid w:val="00AE1970"/>
    <w:rsid w:val="00AE5072"/>
    <w:rsid w:val="00AF3080"/>
    <w:rsid w:val="00AF60C3"/>
    <w:rsid w:val="00AF6813"/>
    <w:rsid w:val="00B06BF7"/>
    <w:rsid w:val="00B07C08"/>
    <w:rsid w:val="00B11082"/>
    <w:rsid w:val="00B11442"/>
    <w:rsid w:val="00B21A24"/>
    <w:rsid w:val="00B22792"/>
    <w:rsid w:val="00B249A4"/>
    <w:rsid w:val="00B26FE8"/>
    <w:rsid w:val="00B27B9E"/>
    <w:rsid w:val="00B34825"/>
    <w:rsid w:val="00B3502F"/>
    <w:rsid w:val="00B355AE"/>
    <w:rsid w:val="00B41A8F"/>
    <w:rsid w:val="00B511E7"/>
    <w:rsid w:val="00B552F3"/>
    <w:rsid w:val="00B6478E"/>
    <w:rsid w:val="00B64DF8"/>
    <w:rsid w:val="00B67000"/>
    <w:rsid w:val="00B71D71"/>
    <w:rsid w:val="00B77433"/>
    <w:rsid w:val="00B837BA"/>
    <w:rsid w:val="00B83A68"/>
    <w:rsid w:val="00B917BB"/>
    <w:rsid w:val="00B91E39"/>
    <w:rsid w:val="00B940B1"/>
    <w:rsid w:val="00B95624"/>
    <w:rsid w:val="00B96983"/>
    <w:rsid w:val="00B9713F"/>
    <w:rsid w:val="00B97782"/>
    <w:rsid w:val="00B97C58"/>
    <w:rsid w:val="00BA122D"/>
    <w:rsid w:val="00BA426D"/>
    <w:rsid w:val="00BC1708"/>
    <w:rsid w:val="00BC2E6A"/>
    <w:rsid w:val="00BC470C"/>
    <w:rsid w:val="00BC5A7A"/>
    <w:rsid w:val="00BD0DAB"/>
    <w:rsid w:val="00BD5601"/>
    <w:rsid w:val="00BD6934"/>
    <w:rsid w:val="00BD6A3B"/>
    <w:rsid w:val="00BD7C47"/>
    <w:rsid w:val="00BE0C9A"/>
    <w:rsid w:val="00BE37DB"/>
    <w:rsid w:val="00BE5D84"/>
    <w:rsid w:val="00BF3D12"/>
    <w:rsid w:val="00BF655A"/>
    <w:rsid w:val="00BF69A0"/>
    <w:rsid w:val="00C0190B"/>
    <w:rsid w:val="00C03A31"/>
    <w:rsid w:val="00C0436F"/>
    <w:rsid w:val="00C103D4"/>
    <w:rsid w:val="00C11441"/>
    <w:rsid w:val="00C16563"/>
    <w:rsid w:val="00C16580"/>
    <w:rsid w:val="00C16C93"/>
    <w:rsid w:val="00C337C4"/>
    <w:rsid w:val="00C34EEE"/>
    <w:rsid w:val="00C43DDB"/>
    <w:rsid w:val="00C4490C"/>
    <w:rsid w:val="00C541F5"/>
    <w:rsid w:val="00C629C1"/>
    <w:rsid w:val="00C63973"/>
    <w:rsid w:val="00C76F45"/>
    <w:rsid w:val="00C770B9"/>
    <w:rsid w:val="00C8134B"/>
    <w:rsid w:val="00CA5BF6"/>
    <w:rsid w:val="00CC1F7A"/>
    <w:rsid w:val="00CC3209"/>
    <w:rsid w:val="00CC5484"/>
    <w:rsid w:val="00CC585C"/>
    <w:rsid w:val="00CC75FE"/>
    <w:rsid w:val="00CD22C8"/>
    <w:rsid w:val="00CD73FE"/>
    <w:rsid w:val="00CD76B7"/>
    <w:rsid w:val="00CD7D4F"/>
    <w:rsid w:val="00CF644D"/>
    <w:rsid w:val="00D020D5"/>
    <w:rsid w:val="00D02B58"/>
    <w:rsid w:val="00D12060"/>
    <w:rsid w:val="00D211E8"/>
    <w:rsid w:val="00D2122C"/>
    <w:rsid w:val="00D255DA"/>
    <w:rsid w:val="00D25C9A"/>
    <w:rsid w:val="00D33228"/>
    <w:rsid w:val="00D443BC"/>
    <w:rsid w:val="00D46B5D"/>
    <w:rsid w:val="00D5226D"/>
    <w:rsid w:val="00D55812"/>
    <w:rsid w:val="00D64066"/>
    <w:rsid w:val="00D66DE3"/>
    <w:rsid w:val="00D67BA0"/>
    <w:rsid w:val="00D72FDB"/>
    <w:rsid w:val="00D75B47"/>
    <w:rsid w:val="00D8788C"/>
    <w:rsid w:val="00D87ECC"/>
    <w:rsid w:val="00D943D3"/>
    <w:rsid w:val="00D94B51"/>
    <w:rsid w:val="00DA0433"/>
    <w:rsid w:val="00DA34DC"/>
    <w:rsid w:val="00DB78CA"/>
    <w:rsid w:val="00DC1E05"/>
    <w:rsid w:val="00DC6CDA"/>
    <w:rsid w:val="00DD0FD4"/>
    <w:rsid w:val="00DD2AED"/>
    <w:rsid w:val="00DD5DCF"/>
    <w:rsid w:val="00DD771F"/>
    <w:rsid w:val="00DE3151"/>
    <w:rsid w:val="00DE583C"/>
    <w:rsid w:val="00DE74C0"/>
    <w:rsid w:val="00DF1F02"/>
    <w:rsid w:val="00DF7F2A"/>
    <w:rsid w:val="00E1276E"/>
    <w:rsid w:val="00E17B95"/>
    <w:rsid w:val="00E219DD"/>
    <w:rsid w:val="00E24ED1"/>
    <w:rsid w:val="00E2734D"/>
    <w:rsid w:val="00E30B0C"/>
    <w:rsid w:val="00E351B6"/>
    <w:rsid w:val="00E426BB"/>
    <w:rsid w:val="00E43ED8"/>
    <w:rsid w:val="00E4692D"/>
    <w:rsid w:val="00E47CCA"/>
    <w:rsid w:val="00E5236B"/>
    <w:rsid w:val="00E52AC9"/>
    <w:rsid w:val="00E54FAE"/>
    <w:rsid w:val="00E842E9"/>
    <w:rsid w:val="00E84A3B"/>
    <w:rsid w:val="00E868AB"/>
    <w:rsid w:val="00E90BDE"/>
    <w:rsid w:val="00E92F83"/>
    <w:rsid w:val="00E95ABD"/>
    <w:rsid w:val="00E9736B"/>
    <w:rsid w:val="00EA03E9"/>
    <w:rsid w:val="00EA281E"/>
    <w:rsid w:val="00EA3910"/>
    <w:rsid w:val="00EA5A59"/>
    <w:rsid w:val="00EA739B"/>
    <w:rsid w:val="00EB27E3"/>
    <w:rsid w:val="00EB613E"/>
    <w:rsid w:val="00EC7959"/>
    <w:rsid w:val="00ED0183"/>
    <w:rsid w:val="00ED4DF9"/>
    <w:rsid w:val="00EE0494"/>
    <w:rsid w:val="00EF26D0"/>
    <w:rsid w:val="00EF7F83"/>
    <w:rsid w:val="00F01AAE"/>
    <w:rsid w:val="00F06450"/>
    <w:rsid w:val="00F12FE1"/>
    <w:rsid w:val="00F15FC8"/>
    <w:rsid w:val="00F16E33"/>
    <w:rsid w:val="00F17B4D"/>
    <w:rsid w:val="00F2361B"/>
    <w:rsid w:val="00F3301B"/>
    <w:rsid w:val="00F33AD6"/>
    <w:rsid w:val="00F40028"/>
    <w:rsid w:val="00F41D2F"/>
    <w:rsid w:val="00F46D34"/>
    <w:rsid w:val="00F474C4"/>
    <w:rsid w:val="00F52A70"/>
    <w:rsid w:val="00F552E4"/>
    <w:rsid w:val="00F55B27"/>
    <w:rsid w:val="00F56B79"/>
    <w:rsid w:val="00F57338"/>
    <w:rsid w:val="00F6059E"/>
    <w:rsid w:val="00F62333"/>
    <w:rsid w:val="00F6389A"/>
    <w:rsid w:val="00F63BED"/>
    <w:rsid w:val="00F70431"/>
    <w:rsid w:val="00F8375C"/>
    <w:rsid w:val="00F87AA3"/>
    <w:rsid w:val="00F93AD6"/>
    <w:rsid w:val="00F93ADF"/>
    <w:rsid w:val="00F93B49"/>
    <w:rsid w:val="00F94E07"/>
    <w:rsid w:val="00F9786F"/>
    <w:rsid w:val="00FA3030"/>
    <w:rsid w:val="00FA515E"/>
    <w:rsid w:val="00FB0C1A"/>
    <w:rsid w:val="00FB111A"/>
    <w:rsid w:val="00FB19FC"/>
    <w:rsid w:val="00FB49DB"/>
    <w:rsid w:val="00FC3DF1"/>
    <w:rsid w:val="00FC53D0"/>
    <w:rsid w:val="00FC69D4"/>
    <w:rsid w:val="00FD0284"/>
    <w:rsid w:val="00FD14AC"/>
    <w:rsid w:val="00FD2C51"/>
    <w:rsid w:val="00FE0641"/>
    <w:rsid w:val="00FE28F9"/>
    <w:rsid w:val="00FF0B9E"/>
    <w:rsid w:val="00FF56A7"/>
    <w:rsid w:val="00FF5E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520E"/>
  <w15:docId w15:val="{A07AF2B4-D31F-4EC2-ADB5-96839121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4E0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7A7FEA"/>
    <w:pPr>
      <w:spacing w:after="160" w:line="259" w:lineRule="auto"/>
      <w:ind w:left="720"/>
      <w:contextualSpacing/>
    </w:pPr>
    <w:rPr>
      <w:rFonts w:asciiTheme="minorHAnsi" w:eastAsiaTheme="minorHAnsi" w:hAnsiTheme="minorHAnsi" w:cstheme="minorBidi"/>
      <w:sz w:val="22"/>
      <w:szCs w:val="22"/>
      <w:lang w:eastAsia="en-US"/>
    </w:rPr>
  </w:style>
  <w:style w:type="character" w:styleId="Odwoaniedokomentarza">
    <w:name w:val="annotation reference"/>
    <w:basedOn w:val="Domylnaczcionkaakapitu"/>
    <w:uiPriority w:val="99"/>
    <w:semiHidden/>
    <w:unhideWhenUsed/>
    <w:rsid w:val="00A457AB"/>
    <w:rPr>
      <w:sz w:val="16"/>
      <w:szCs w:val="16"/>
    </w:rPr>
  </w:style>
  <w:style w:type="paragraph" w:styleId="Tekstkomentarza">
    <w:name w:val="annotation text"/>
    <w:basedOn w:val="Normalny"/>
    <w:link w:val="TekstkomentarzaZnak"/>
    <w:uiPriority w:val="99"/>
    <w:unhideWhenUsed/>
    <w:rsid w:val="00A457AB"/>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A457AB"/>
    <w:rPr>
      <w:sz w:val="20"/>
      <w:szCs w:val="20"/>
    </w:rPr>
  </w:style>
  <w:style w:type="character" w:styleId="Hipercze">
    <w:name w:val="Hyperlink"/>
    <w:basedOn w:val="Domylnaczcionkaakapitu"/>
    <w:uiPriority w:val="99"/>
    <w:unhideWhenUsed/>
    <w:rsid w:val="000654BB"/>
    <w:rPr>
      <w:color w:val="0000FF"/>
      <w:u w:val="single"/>
    </w:rPr>
  </w:style>
  <w:style w:type="paragraph" w:styleId="Tematkomentarza">
    <w:name w:val="annotation subject"/>
    <w:basedOn w:val="Tekstkomentarza"/>
    <w:next w:val="Tekstkomentarza"/>
    <w:link w:val="TematkomentarzaZnak"/>
    <w:uiPriority w:val="99"/>
    <w:semiHidden/>
    <w:unhideWhenUsed/>
    <w:rsid w:val="000B1A58"/>
    <w:rPr>
      <w:b/>
      <w:bCs/>
    </w:rPr>
  </w:style>
  <w:style w:type="character" w:customStyle="1" w:styleId="TematkomentarzaZnak">
    <w:name w:val="Temat komentarza Znak"/>
    <w:basedOn w:val="TekstkomentarzaZnak"/>
    <w:link w:val="Tematkomentarza"/>
    <w:uiPriority w:val="99"/>
    <w:semiHidden/>
    <w:rsid w:val="000B1A58"/>
    <w:rPr>
      <w:b/>
      <w:bCs/>
      <w:sz w:val="20"/>
      <w:szCs w:val="20"/>
    </w:rPr>
  </w:style>
  <w:style w:type="character" w:customStyle="1" w:styleId="czeinternetowe">
    <w:name w:val="Łącze internetowe"/>
    <w:uiPriority w:val="99"/>
    <w:unhideWhenUsed/>
    <w:rsid w:val="00DE3151"/>
    <w:rPr>
      <w:color w:val="0000FF"/>
      <w:u w:val="single"/>
    </w:rPr>
  </w:style>
  <w:style w:type="character" w:customStyle="1" w:styleId="WW-czeinternetowe">
    <w:name w:val="WW-Łącze internetowe"/>
    <w:qFormat/>
    <w:rsid w:val="00DE3151"/>
    <w:rPr>
      <w:color w:val="0000FF"/>
      <w:u w:val="single"/>
    </w:rPr>
  </w:style>
  <w:style w:type="paragraph" w:customStyle="1" w:styleId="Domylne">
    <w:name w:val="Domyślne"/>
    <w:qFormat/>
    <w:rsid w:val="00DE3151"/>
    <w:pPr>
      <w:keepNext/>
      <w:shd w:val="clear" w:color="auto" w:fill="FFFFFF"/>
      <w:spacing w:after="0" w:line="240" w:lineRule="auto"/>
    </w:pPr>
    <w:rPr>
      <w:rFonts w:ascii="Calibri" w:eastAsia="Times New Roman" w:hAnsi="Calibri" w:cs="Times New Roman"/>
      <w:color w:val="00000A"/>
      <w:szCs w:val="20"/>
      <w:lang w:eastAsia="pl-PL"/>
    </w:rPr>
  </w:style>
  <w:style w:type="character" w:styleId="Nierozpoznanawzmianka">
    <w:name w:val="Unresolved Mention"/>
    <w:basedOn w:val="Domylnaczcionkaakapitu"/>
    <w:uiPriority w:val="99"/>
    <w:semiHidden/>
    <w:unhideWhenUsed/>
    <w:rsid w:val="002C38CA"/>
    <w:rPr>
      <w:color w:val="605E5C"/>
      <w:shd w:val="clear" w:color="auto" w:fill="E1DFDD"/>
    </w:rPr>
  </w:style>
  <w:style w:type="paragraph" w:styleId="Tekstprzypisukocowego">
    <w:name w:val="endnote text"/>
    <w:basedOn w:val="Normalny"/>
    <w:link w:val="TekstprzypisukocowegoZnak"/>
    <w:uiPriority w:val="99"/>
    <w:semiHidden/>
    <w:unhideWhenUsed/>
    <w:rsid w:val="00962856"/>
    <w:rPr>
      <w:sz w:val="20"/>
      <w:szCs w:val="20"/>
    </w:rPr>
  </w:style>
  <w:style w:type="character" w:customStyle="1" w:styleId="TekstprzypisukocowegoZnak">
    <w:name w:val="Tekst przypisu końcowego Znak"/>
    <w:basedOn w:val="Domylnaczcionkaakapitu"/>
    <w:link w:val="Tekstprzypisukocowego"/>
    <w:uiPriority w:val="99"/>
    <w:semiHidden/>
    <w:rsid w:val="00962856"/>
    <w:rPr>
      <w:sz w:val="20"/>
      <w:szCs w:val="20"/>
    </w:rPr>
  </w:style>
  <w:style w:type="character" w:styleId="Odwoanieprzypisukocowego">
    <w:name w:val="endnote reference"/>
    <w:basedOn w:val="Domylnaczcionkaakapitu"/>
    <w:uiPriority w:val="99"/>
    <w:semiHidden/>
    <w:unhideWhenUsed/>
    <w:rsid w:val="00962856"/>
    <w:rPr>
      <w:vertAlign w:val="superscript"/>
    </w:rPr>
  </w:style>
  <w:style w:type="character" w:customStyle="1" w:styleId="Znakiprzypiswdolnych">
    <w:name w:val="Znaki przypisów dolnych"/>
    <w:rsid w:val="00CC5484"/>
    <w:rPr>
      <w:vertAlign w:val="superscript"/>
    </w:rPr>
  </w:style>
  <w:style w:type="paragraph" w:styleId="Tekstpodstawowy">
    <w:name w:val="Body Text"/>
    <w:basedOn w:val="Normalny"/>
    <w:link w:val="TekstpodstawowyZnak"/>
    <w:rsid w:val="00CC5484"/>
    <w:pPr>
      <w:suppressAutoHyphens/>
      <w:spacing w:after="140" w:line="288" w:lineRule="auto"/>
    </w:pPr>
    <w:rPr>
      <w:rFonts w:ascii="Calibri" w:eastAsia="Calibri" w:hAnsi="Calibri" w:cs="Calibri"/>
      <w:sz w:val="22"/>
      <w:szCs w:val="22"/>
      <w:lang w:eastAsia="zh-CN"/>
    </w:rPr>
  </w:style>
  <w:style w:type="character" w:customStyle="1" w:styleId="TekstpodstawowyZnak">
    <w:name w:val="Tekst podstawowy Znak"/>
    <w:basedOn w:val="Domylnaczcionkaakapitu"/>
    <w:link w:val="Tekstpodstawowy"/>
    <w:rsid w:val="00CC5484"/>
    <w:rPr>
      <w:rFonts w:ascii="Calibri" w:eastAsia="Calibri" w:hAnsi="Calibri" w:cs="Calibri"/>
      <w:lang w:eastAsia="zh-CN"/>
    </w:rPr>
  </w:style>
  <w:style w:type="paragraph" w:customStyle="1" w:styleId="Styl1">
    <w:name w:val="Styl1"/>
    <w:basedOn w:val="Normalny"/>
    <w:rsid w:val="00CC5484"/>
    <w:pPr>
      <w:widowControl w:val="0"/>
      <w:tabs>
        <w:tab w:val="left" w:pos="709"/>
      </w:tabs>
      <w:suppressAutoHyphens/>
      <w:ind w:left="709" w:hanging="709"/>
    </w:pPr>
    <w:rPr>
      <w:rFonts w:eastAsia="Calibri" w:cs="Tahoma"/>
      <w:iCs/>
      <w:lang w:eastAsia="zh-CN"/>
    </w:rPr>
  </w:style>
  <w:style w:type="character" w:customStyle="1" w:styleId="apple-converted-space">
    <w:name w:val="apple-converted-space"/>
    <w:basedOn w:val="Domylnaczcionkaakapitu"/>
    <w:rsid w:val="00F94E07"/>
  </w:style>
  <w:style w:type="paragraph" w:styleId="Nagwek">
    <w:name w:val="header"/>
    <w:basedOn w:val="Normalny"/>
    <w:link w:val="NagwekZnak"/>
    <w:uiPriority w:val="99"/>
    <w:unhideWhenUsed/>
    <w:rsid w:val="00527D40"/>
    <w:pPr>
      <w:tabs>
        <w:tab w:val="center" w:pos="4536"/>
        <w:tab w:val="right" w:pos="9072"/>
      </w:tabs>
    </w:pPr>
  </w:style>
  <w:style w:type="character" w:customStyle="1" w:styleId="NagwekZnak">
    <w:name w:val="Nagłówek Znak"/>
    <w:basedOn w:val="Domylnaczcionkaakapitu"/>
    <w:link w:val="Nagwek"/>
    <w:uiPriority w:val="99"/>
    <w:rsid w:val="00527D4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27D40"/>
    <w:pPr>
      <w:tabs>
        <w:tab w:val="center" w:pos="4536"/>
        <w:tab w:val="right" w:pos="9072"/>
      </w:tabs>
    </w:pPr>
  </w:style>
  <w:style w:type="character" w:customStyle="1" w:styleId="StopkaZnak">
    <w:name w:val="Stopka Znak"/>
    <w:basedOn w:val="Domylnaczcionkaakapitu"/>
    <w:link w:val="Stopka"/>
    <w:uiPriority w:val="99"/>
    <w:rsid w:val="00527D40"/>
    <w:rPr>
      <w:rFonts w:ascii="Times New Roman" w:eastAsia="Times New Roman" w:hAnsi="Times New Roman" w:cs="Times New Roman"/>
      <w:sz w:val="24"/>
      <w:szCs w:val="24"/>
      <w:lang w:eastAsia="pl-PL"/>
    </w:rPr>
  </w:style>
  <w:style w:type="table" w:styleId="Tabela-Siatka">
    <w:name w:val="Table Grid"/>
    <w:basedOn w:val="Standardowy"/>
    <w:uiPriority w:val="39"/>
    <w:rsid w:val="00352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2B7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23866">
      <w:bodyDiv w:val="1"/>
      <w:marLeft w:val="0"/>
      <w:marRight w:val="0"/>
      <w:marTop w:val="0"/>
      <w:marBottom w:val="0"/>
      <w:divBdr>
        <w:top w:val="none" w:sz="0" w:space="0" w:color="auto"/>
        <w:left w:val="none" w:sz="0" w:space="0" w:color="auto"/>
        <w:bottom w:val="none" w:sz="0" w:space="0" w:color="auto"/>
        <w:right w:val="none" w:sz="0" w:space="0" w:color="auto"/>
      </w:divBdr>
    </w:div>
    <w:div w:id="1912999504">
      <w:bodyDiv w:val="1"/>
      <w:marLeft w:val="0"/>
      <w:marRight w:val="0"/>
      <w:marTop w:val="0"/>
      <w:marBottom w:val="0"/>
      <w:divBdr>
        <w:top w:val="none" w:sz="0" w:space="0" w:color="auto"/>
        <w:left w:val="none" w:sz="0" w:space="0" w:color="auto"/>
        <w:bottom w:val="none" w:sz="0" w:space="0" w:color="auto"/>
        <w:right w:val="none" w:sz="0" w:space="0" w:color="auto"/>
      </w:divBdr>
      <w:divsChild>
        <w:div w:id="1373456322">
          <w:marLeft w:val="0"/>
          <w:marRight w:val="0"/>
          <w:marTop w:val="0"/>
          <w:marBottom w:val="0"/>
          <w:divBdr>
            <w:top w:val="none" w:sz="0" w:space="0" w:color="auto"/>
            <w:left w:val="none" w:sz="0" w:space="0" w:color="auto"/>
            <w:bottom w:val="none" w:sz="0" w:space="0" w:color="auto"/>
            <w:right w:val="none" w:sz="0" w:space="0" w:color="auto"/>
          </w:divBdr>
          <w:divsChild>
            <w:div w:id="38094818">
              <w:marLeft w:val="0"/>
              <w:marRight w:val="0"/>
              <w:marTop w:val="105"/>
              <w:marBottom w:val="0"/>
              <w:divBdr>
                <w:top w:val="none" w:sz="0" w:space="0" w:color="auto"/>
                <w:left w:val="none" w:sz="0" w:space="0" w:color="auto"/>
                <w:bottom w:val="none" w:sz="0" w:space="0" w:color="auto"/>
                <w:right w:val="none" w:sz="0" w:space="0" w:color="auto"/>
              </w:divBdr>
            </w:div>
          </w:divsChild>
        </w:div>
        <w:div w:id="1789929445">
          <w:marLeft w:val="0"/>
          <w:marRight w:val="0"/>
          <w:marTop w:val="0"/>
          <w:marBottom w:val="0"/>
          <w:divBdr>
            <w:top w:val="none" w:sz="0" w:space="0" w:color="auto"/>
            <w:left w:val="none" w:sz="0" w:space="0" w:color="auto"/>
            <w:bottom w:val="none" w:sz="0" w:space="0" w:color="auto"/>
            <w:right w:val="none" w:sz="0" w:space="0" w:color="auto"/>
          </w:divBdr>
          <w:divsChild>
            <w:div w:id="83869037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redin.sobotka@credin.pl" TargetMode="External"/><Relationship Id="rId3" Type="http://schemas.openxmlformats.org/officeDocument/2006/relationships/settings" Target="settings.xml"/><Relationship Id="rId7" Type="http://schemas.openxmlformats.org/officeDocument/2006/relationships/hyperlink" Target="mailto:credin.sobotka@credi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redin.sobotka@credin.pl" TargetMode="External"/><Relationship Id="rId4" Type="http://schemas.openxmlformats.org/officeDocument/2006/relationships/webSettings" Target="webSettings.xml"/><Relationship Id="rId9" Type="http://schemas.openxmlformats.org/officeDocument/2006/relationships/hyperlink" Target="mailto:credin.sobotka@cred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3155</Words>
  <Characters>18933</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Żmijewska</dc:creator>
  <cp:keywords/>
  <dc:description/>
  <cp:lastModifiedBy>Edyta Trzcińska</cp:lastModifiedBy>
  <cp:revision>6</cp:revision>
  <dcterms:created xsi:type="dcterms:W3CDTF">2025-01-09T14:37:00Z</dcterms:created>
  <dcterms:modified xsi:type="dcterms:W3CDTF">2025-01-20T12:56:00Z</dcterms:modified>
</cp:coreProperties>
</file>